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ECDE" w14:textId="2B585A13" w:rsidR="009E3D48" w:rsidRPr="0072531B" w:rsidRDefault="00390962" w:rsidP="00C3023E">
      <w:pPr>
        <w:spacing w:after="0"/>
        <w:jc w:val="center"/>
        <w:rPr>
          <w:rFonts w:cstheme="minorHAnsi"/>
          <w:sz w:val="32"/>
          <w:szCs w:val="32"/>
        </w:rPr>
      </w:pPr>
      <w:r w:rsidRPr="0072531B">
        <w:rPr>
          <w:rFonts w:cstheme="minorHAnsi"/>
          <w:sz w:val="32"/>
          <w:szCs w:val="32"/>
        </w:rPr>
        <w:t>With Our Whole Hearts</w:t>
      </w:r>
    </w:p>
    <w:p w14:paraId="694EE4E8" w14:textId="75C9F9D8" w:rsidR="00390962" w:rsidRPr="0072531B" w:rsidRDefault="00390962" w:rsidP="00686C14">
      <w:pPr>
        <w:spacing w:after="0" w:line="240" w:lineRule="auto"/>
        <w:jc w:val="center"/>
        <w:rPr>
          <w:rFonts w:cstheme="minorHAnsi"/>
          <w:sz w:val="32"/>
          <w:szCs w:val="32"/>
        </w:rPr>
      </w:pPr>
      <w:r w:rsidRPr="0072531B">
        <w:rPr>
          <w:rFonts w:cstheme="minorHAnsi"/>
          <w:sz w:val="32"/>
          <w:szCs w:val="32"/>
        </w:rPr>
        <w:t xml:space="preserve">We Give </w:t>
      </w:r>
      <w:r w:rsidR="00686C14" w:rsidRPr="0072531B">
        <w:rPr>
          <w:rFonts w:cstheme="minorHAnsi"/>
          <w:sz w:val="32"/>
          <w:szCs w:val="32"/>
        </w:rPr>
        <w:t xml:space="preserve">You </w:t>
      </w:r>
      <w:r w:rsidRPr="0072531B">
        <w:rPr>
          <w:rFonts w:cstheme="minorHAnsi"/>
          <w:sz w:val="32"/>
          <w:szCs w:val="32"/>
        </w:rPr>
        <w:t>Thanks</w:t>
      </w:r>
    </w:p>
    <w:p w14:paraId="6082CF53" w14:textId="155886BC" w:rsidR="00686C14" w:rsidRPr="0072531B" w:rsidRDefault="00686C14" w:rsidP="00686C14">
      <w:pPr>
        <w:spacing w:after="0" w:line="240" w:lineRule="auto"/>
        <w:jc w:val="center"/>
        <w:rPr>
          <w:rFonts w:cstheme="minorHAnsi"/>
          <w:sz w:val="32"/>
          <w:szCs w:val="32"/>
        </w:rPr>
      </w:pPr>
    </w:p>
    <w:p w14:paraId="14013502" w14:textId="62416B48" w:rsidR="00C66AD1" w:rsidRPr="0072531B" w:rsidRDefault="00686C14" w:rsidP="00686C14">
      <w:pPr>
        <w:spacing w:after="0" w:line="240" w:lineRule="auto"/>
        <w:jc w:val="center"/>
        <w:rPr>
          <w:rFonts w:cstheme="minorHAnsi"/>
          <w:sz w:val="28"/>
          <w:szCs w:val="28"/>
        </w:rPr>
      </w:pPr>
      <w:r w:rsidRPr="0072531B">
        <w:rPr>
          <w:rFonts w:cstheme="minorHAnsi"/>
          <w:sz w:val="28"/>
          <w:szCs w:val="28"/>
        </w:rPr>
        <w:t>A Thankoffering Service for Women of the ELCA</w:t>
      </w:r>
    </w:p>
    <w:p w14:paraId="6F72FAEC" w14:textId="0293460A" w:rsidR="00C66AD1" w:rsidRPr="0072531B" w:rsidRDefault="00C66AD1" w:rsidP="00686C14">
      <w:pPr>
        <w:spacing w:after="0" w:line="240" w:lineRule="auto"/>
        <w:jc w:val="center"/>
        <w:rPr>
          <w:rFonts w:cstheme="minorHAnsi"/>
          <w:sz w:val="28"/>
          <w:szCs w:val="28"/>
        </w:rPr>
      </w:pPr>
      <w:r w:rsidRPr="0072531B">
        <w:rPr>
          <w:rFonts w:cstheme="minorHAnsi"/>
          <w:sz w:val="28"/>
          <w:szCs w:val="28"/>
        </w:rPr>
        <w:t>Based upon Psalm 111</w:t>
      </w:r>
    </w:p>
    <w:p w14:paraId="00359D23" w14:textId="5C67B091" w:rsidR="00686C14" w:rsidRDefault="00686C14" w:rsidP="00686C14">
      <w:pPr>
        <w:spacing w:after="0" w:line="240" w:lineRule="auto"/>
        <w:jc w:val="center"/>
        <w:rPr>
          <w:rFonts w:cstheme="minorHAnsi"/>
          <w:sz w:val="28"/>
          <w:szCs w:val="28"/>
        </w:rPr>
      </w:pPr>
    </w:p>
    <w:p w14:paraId="01A3978D" w14:textId="05643223" w:rsidR="00D04895" w:rsidRPr="00EE625C" w:rsidRDefault="00AD5131" w:rsidP="00D04895">
      <w:pPr>
        <w:spacing w:after="0" w:line="240" w:lineRule="auto"/>
        <w:rPr>
          <w:rFonts w:cstheme="minorHAnsi"/>
          <w:sz w:val="24"/>
          <w:szCs w:val="24"/>
        </w:rPr>
      </w:pPr>
      <w:r w:rsidRPr="00D04895">
        <w:rPr>
          <w:rFonts w:cstheme="minorHAnsi"/>
          <w:b/>
          <w:bCs/>
          <w:sz w:val="24"/>
          <w:szCs w:val="24"/>
        </w:rPr>
        <w:t>Planning tip</w:t>
      </w:r>
      <w:r w:rsidR="00FA0B1B" w:rsidRPr="00D04895">
        <w:rPr>
          <w:rFonts w:cstheme="minorHAnsi"/>
          <w:b/>
          <w:bCs/>
          <w:sz w:val="24"/>
          <w:szCs w:val="24"/>
        </w:rPr>
        <w:t>s</w:t>
      </w:r>
      <w:r w:rsidR="00EE625C">
        <w:rPr>
          <w:rFonts w:cstheme="minorHAnsi"/>
          <w:b/>
          <w:bCs/>
          <w:sz w:val="24"/>
          <w:szCs w:val="24"/>
        </w:rPr>
        <w:t xml:space="preserve"> </w:t>
      </w:r>
      <w:r w:rsidR="00EE625C">
        <w:rPr>
          <w:rFonts w:cstheme="minorHAnsi"/>
          <w:sz w:val="24"/>
          <w:szCs w:val="24"/>
        </w:rPr>
        <w:t>(also see the final two pages of this text)</w:t>
      </w:r>
    </w:p>
    <w:p w14:paraId="10EDA2DD" w14:textId="63257DAB" w:rsidR="00AD5131" w:rsidRPr="00D16F4B" w:rsidRDefault="00D04895" w:rsidP="00D16F4B">
      <w:pPr>
        <w:pStyle w:val="ListParagraph"/>
        <w:numPr>
          <w:ilvl w:val="0"/>
          <w:numId w:val="1"/>
        </w:numPr>
        <w:spacing w:after="0" w:line="240" w:lineRule="auto"/>
        <w:ind w:right="2970"/>
        <w:rPr>
          <w:rFonts w:cstheme="minorHAnsi"/>
          <w:i/>
          <w:iCs/>
          <w:sz w:val="20"/>
          <w:szCs w:val="20"/>
        </w:rPr>
      </w:pPr>
      <w:r w:rsidRPr="00D16F4B">
        <w:rPr>
          <w:rFonts w:cstheme="minorHAnsi"/>
          <w:i/>
          <w:iCs/>
          <w:sz w:val="20"/>
          <w:szCs w:val="20"/>
        </w:rPr>
        <w:t>U</w:t>
      </w:r>
      <w:r w:rsidR="009954F6" w:rsidRPr="00D16F4B">
        <w:rPr>
          <w:rFonts w:cstheme="minorHAnsi"/>
          <w:i/>
          <w:iCs/>
          <w:sz w:val="20"/>
          <w:szCs w:val="20"/>
        </w:rPr>
        <w:t>se the setting typical to your worshipping community</w:t>
      </w:r>
      <w:r w:rsidRPr="00D16F4B">
        <w:rPr>
          <w:rFonts w:cstheme="minorHAnsi"/>
          <w:i/>
          <w:iCs/>
          <w:sz w:val="20"/>
          <w:szCs w:val="20"/>
        </w:rPr>
        <w:t xml:space="preserve"> </w:t>
      </w:r>
      <w:r w:rsidR="009954F6" w:rsidRPr="00D16F4B">
        <w:rPr>
          <w:rFonts w:cstheme="minorHAnsi"/>
          <w:i/>
          <w:iCs/>
          <w:sz w:val="20"/>
          <w:szCs w:val="20"/>
        </w:rPr>
        <w:t xml:space="preserve">or </w:t>
      </w:r>
      <w:r w:rsidR="0012199C" w:rsidRPr="00D16F4B">
        <w:rPr>
          <w:rFonts w:cstheme="minorHAnsi"/>
          <w:i/>
          <w:iCs/>
          <w:sz w:val="20"/>
          <w:szCs w:val="20"/>
        </w:rPr>
        <w:t xml:space="preserve">try </w:t>
      </w:r>
      <w:r w:rsidR="00D16F4B">
        <w:rPr>
          <w:rFonts w:cstheme="minorHAnsi"/>
          <w:i/>
          <w:iCs/>
          <w:sz w:val="20"/>
          <w:szCs w:val="20"/>
        </w:rPr>
        <w:t>something new.</w:t>
      </w:r>
    </w:p>
    <w:p w14:paraId="636DC944" w14:textId="53663F8F" w:rsidR="00D04895" w:rsidRPr="00D16F4B" w:rsidRDefault="00D04895" w:rsidP="00D16F4B">
      <w:pPr>
        <w:pStyle w:val="ListParagraph"/>
        <w:numPr>
          <w:ilvl w:val="0"/>
          <w:numId w:val="1"/>
        </w:numPr>
        <w:spacing w:after="0" w:line="240" w:lineRule="auto"/>
        <w:ind w:right="2970"/>
        <w:rPr>
          <w:rFonts w:cstheme="minorHAnsi"/>
          <w:i/>
          <w:iCs/>
          <w:sz w:val="20"/>
          <w:szCs w:val="20"/>
        </w:rPr>
      </w:pPr>
      <w:r w:rsidRPr="00D16F4B">
        <w:rPr>
          <w:rFonts w:cstheme="minorHAnsi"/>
          <w:i/>
          <w:iCs/>
          <w:sz w:val="20"/>
          <w:szCs w:val="20"/>
        </w:rPr>
        <w:t>Scripture readings may be selected from the Revised Common Lectionary for the day of the Thankoffering service.</w:t>
      </w:r>
    </w:p>
    <w:p w14:paraId="14A1215A" w14:textId="6776A63B" w:rsidR="00D04895" w:rsidRPr="00D16F4B" w:rsidRDefault="00D04895" w:rsidP="00D16F4B">
      <w:pPr>
        <w:pStyle w:val="ListParagraph"/>
        <w:numPr>
          <w:ilvl w:val="0"/>
          <w:numId w:val="1"/>
        </w:numPr>
        <w:spacing w:after="0" w:line="240" w:lineRule="auto"/>
        <w:ind w:right="2970"/>
        <w:rPr>
          <w:rFonts w:cstheme="minorHAnsi"/>
          <w:i/>
          <w:iCs/>
          <w:sz w:val="20"/>
          <w:szCs w:val="20"/>
        </w:rPr>
      </w:pPr>
      <w:r w:rsidRPr="00D16F4B">
        <w:rPr>
          <w:rFonts w:cstheme="minorHAnsi"/>
          <w:i/>
          <w:iCs/>
          <w:sz w:val="20"/>
          <w:szCs w:val="20"/>
        </w:rPr>
        <w:t>Omit the Great Thanksgiving if the Thankoffering service does not include communion.</w:t>
      </w:r>
    </w:p>
    <w:p w14:paraId="4F30346C" w14:textId="77777777" w:rsidR="00FA0B1B" w:rsidRPr="0012199C" w:rsidRDefault="00FA0B1B" w:rsidP="00686C14">
      <w:pPr>
        <w:spacing w:after="0" w:line="240" w:lineRule="auto"/>
        <w:jc w:val="center"/>
        <w:rPr>
          <w:rFonts w:cstheme="minorHAnsi"/>
          <w:i/>
          <w:iCs/>
          <w:sz w:val="24"/>
          <w:szCs w:val="24"/>
        </w:rPr>
      </w:pPr>
    </w:p>
    <w:p w14:paraId="084E5B9E" w14:textId="411D60D0" w:rsidR="00390962" w:rsidRPr="0072531B" w:rsidRDefault="00390962" w:rsidP="00390962">
      <w:pPr>
        <w:spacing w:after="0"/>
        <w:jc w:val="center"/>
        <w:rPr>
          <w:rFonts w:cstheme="minorHAnsi"/>
          <w:sz w:val="32"/>
          <w:szCs w:val="32"/>
        </w:rPr>
      </w:pPr>
    </w:p>
    <w:p w14:paraId="487D114E" w14:textId="77777777" w:rsidR="001968B5" w:rsidRDefault="001968B5" w:rsidP="009A6141">
      <w:pPr>
        <w:spacing w:after="0" w:line="240" w:lineRule="auto"/>
        <w:rPr>
          <w:rFonts w:cstheme="minorHAnsi"/>
          <w:b/>
          <w:bCs/>
          <w:sz w:val="28"/>
          <w:szCs w:val="28"/>
        </w:rPr>
        <w:sectPr w:rsidR="001968B5">
          <w:footerReference w:type="default" r:id="rId7"/>
          <w:pgSz w:w="12240" w:h="15840"/>
          <w:pgMar w:top="1440" w:right="1440" w:bottom="1440" w:left="1440" w:header="720" w:footer="720" w:gutter="0"/>
          <w:cols w:space="720"/>
          <w:docGrid w:linePitch="360"/>
        </w:sectPr>
      </w:pPr>
    </w:p>
    <w:p w14:paraId="37B95E23" w14:textId="1753BD65" w:rsidR="0082675D" w:rsidRDefault="0082675D" w:rsidP="001968B5">
      <w:pPr>
        <w:spacing w:after="0" w:line="240" w:lineRule="auto"/>
        <w:rPr>
          <w:rFonts w:cstheme="minorHAnsi"/>
          <w:b/>
          <w:bCs/>
          <w:sz w:val="28"/>
          <w:szCs w:val="28"/>
        </w:rPr>
      </w:pPr>
      <w:r>
        <w:rPr>
          <w:rFonts w:cstheme="minorHAnsi"/>
          <w:b/>
          <w:bCs/>
          <w:sz w:val="28"/>
          <w:szCs w:val="28"/>
        </w:rPr>
        <w:t>GATHERING</w:t>
      </w:r>
    </w:p>
    <w:p w14:paraId="6D8B5CC1" w14:textId="77777777" w:rsidR="00D021B8" w:rsidRDefault="00D021B8" w:rsidP="001968B5">
      <w:pPr>
        <w:spacing w:after="0" w:line="240" w:lineRule="auto"/>
        <w:rPr>
          <w:rFonts w:cstheme="minorHAnsi"/>
          <w:b/>
          <w:bCs/>
          <w:sz w:val="28"/>
          <w:szCs w:val="28"/>
        </w:rPr>
      </w:pPr>
    </w:p>
    <w:p w14:paraId="181CCAE0" w14:textId="50C9ECB9" w:rsidR="00DC16D7" w:rsidRPr="0072531B" w:rsidRDefault="0082675D" w:rsidP="001968B5">
      <w:pPr>
        <w:spacing w:after="0"/>
        <w:rPr>
          <w:rFonts w:cstheme="minorHAnsi"/>
          <w:b/>
          <w:bCs/>
          <w:sz w:val="28"/>
          <w:szCs w:val="28"/>
        </w:rPr>
      </w:pPr>
      <w:r w:rsidRPr="0072531B">
        <w:rPr>
          <w:rFonts w:cstheme="minorHAnsi"/>
          <w:b/>
          <w:bCs/>
          <w:sz w:val="28"/>
          <w:szCs w:val="28"/>
        </w:rPr>
        <w:t>Music for assembly</w:t>
      </w:r>
    </w:p>
    <w:p w14:paraId="783B4134" w14:textId="7131A1E5" w:rsidR="00390962" w:rsidRPr="0072531B" w:rsidRDefault="005D37EA" w:rsidP="001968B5">
      <w:pPr>
        <w:spacing w:after="0"/>
        <w:rPr>
          <w:rFonts w:cstheme="minorHAnsi"/>
          <w:sz w:val="24"/>
          <w:szCs w:val="24"/>
        </w:rPr>
      </w:pPr>
      <w:r w:rsidRPr="0072531B">
        <w:rPr>
          <w:rFonts w:cstheme="minorHAnsi"/>
          <w:sz w:val="24"/>
          <w:szCs w:val="24"/>
        </w:rPr>
        <w:t>Come, All You People (ELW 819)</w:t>
      </w:r>
    </w:p>
    <w:p w14:paraId="71BE5E83" w14:textId="14756516" w:rsidR="005D37EA" w:rsidRPr="0072531B" w:rsidRDefault="005D37EA" w:rsidP="001968B5">
      <w:pPr>
        <w:spacing w:after="0"/>
        <w:rPr>
          <w:rFonts w:cstheme="minorHAnsi"/>
          <w:sz w:val="24"/>
          <w:szCs w:val="24"/>
        </w:rPr>
      </w:pPr>
    </w:p>
    <w:p w14:paraId="76B3AC7E" w14:textId="3BDB2B5D" w:rsidR="00CE0552" w:rsidRPr="0072531B" w:rsidRDefault="00D021B8" w:rsidP="001968B5">
      <w:pPr>
        <w:spacing w:after="0"/>
        <w:rPr>
          <w:rFonts w:cstheme="minorHAnsi"/>
          <w:b/>
          <w:bCs/>
          <w:sz w:val="28"/>
          <w:szCs w:val="28"/>
        </w:rPr>
      </w:pPr>
      <w:r w:rsidRPr="0072531B">
        <w:rPr>
          <w:rFonts w:cstheme="minorHAnsi"/>
          <w:b/>
          <w:bCs/>
          <w:sz w:val="28"/>
          <w:szCs w:val="28"/>
        </w:rPr>
        <w:t>Confession and forgiveness</w:t>
      </w:r>
    </w:p>
    <w:p w14:paraId="2633856B" w14:textId="77777777" w:rsidR="00CE0552" w:rsidRPr="0072531B" w:rsidRDefault="00CE0552" w:rsidP="001968B5">
      <w:pPr>
        <w:spacing w:after="0"/>
        <w:rPr>
          <w:rFonts w:cstheme="minorHAnsi"/>
          <w:sz w:val="24"/>
          <w:szCs w:val="24"/>
        </w:rPr>
      </w:pPr>
    </w:p>
    <w:p w14:paraId="14195B11" w14:textId="4E9E09E9" w:rsidR="0002219F" w:rsidRPr="0072531B" w:rsidRDefault="00D021B8" w:rsidP="001968B5">
      <w:pPr>
        <w:spacing w:after="0"/>
        <w:rPr>
          <w:rFonts w:cstheme="minorHAnsi"/>
          <w:b/>
          <w:bCs/>
          <w:sz w:val="28"/>
          <w:szCs w:val="28"/>
        </w:rPr>
      </w:pPr>
      <w:r w:rsidRPr="0072531B">
        <w:rPr>
          <w:rFonts w:cstheme="minorHAnsi"/>
          <w:b/>
          <w:bCs/>
          <w:sz w:val="28"/>
          <w:szCs w:val="28"/>
        </w:rPr>
        <w:t>Thanksgiving for baptism</w:t>
      </w:r>
    </w:p>
    <w:p w14:paraId="47FED5CC" w14:textId="165CE0E2" w:rsidR="0002219F" w:rsidRPr="0072531B" w:rsidRDefault="0002219F" w:rsidP="001968B5">
      <w:pPr>
        <w:spacing w:after="0"/>
        <w:rPr>
          <w:rFonts w:cstheme="minorHAnsi"/>
          <w:b/>
          <w:bCs/>
          <w:sz w:val="24"/>
          <w:szCs w:val="24"/>
        </w:rPr>
      </w:pPr>
    </w:p>
    <w:p w14:paraId="042BF58D" w14:textId="3259B40E" w:rsidR="0002219F" w:rsidRPr="0072531B" w:rsidRDefault="00D021B8" w:rsidP="001968B5">
      <w:pPr>
        <w:spacing w:after="0"/>
        <w:rPr>
          <w:rFonts w:cstheme="minorHAnsi"/>
          <w:b/>
          <w:bCs/>
          <w:sz w:val="28"/>
          <w:szCs w:val="28"/>
        </w:rPr>
      </w:pPr>
      <w:r w:rsidRPr="0072531B">
        <w:rPr>
          <w:rFonts w:cstheme="minorHAnsi"/>
          <w:b/>
          <w:bCs/>
          <w:sz w:val="28"/>
          <w:szCs w:val="28"/>
        </w:rPr>
        <w:t>Heart song</w:t>
      </w:r>
    </w:p>
    <w:p w14:paraId="389F6CAC" w14:textId="6811121D" w:rsidR="008C7232" w:rsidRPr="0072531B" w:rsidRDefault="002119E4" w:rsidP="001968B5">
      <w:pPr>
        <w:spacing w:after="0"/>
        <w:rPr>
          <w:rFonts w:cstheme="minorHAnsi"/>
          <w:sz w:val="24"/>
          <w:szCs w:val="24"/>
        </w:rPr>
      </w:pPr>
      <w:r w:rsidRPr="0072531B">
        <w:rPr>
          <w:rFonts w:cstheme="minorHAnsi"/>
          <w:sz w:val="24"/>
          <w:szCs w:val="24"/>
        </w:rPr>
        <w:t xml:space="preserve">Take, Oh, Take Me As I Am </w:t>
      </w:r>
      <w:r w:rsidR="005168AB" w:rsidRPr="0072531B">
        <w:rPr>
          <w:rFonts w:cstheme="minorHAnsi"/>
          <w:sz w:val="24"/>
          <w:szCs w:val="24"/>
        </w:rPr>
        <w:t xml:space="preserve">– </w:t>
      </w:r>
      <w:r w:rsidR="005168AB" w:rsidRPr="0072531B">
        <w:rPr>
          <w:rFonts w:cstheme="minorHAnsi"/>
          <w:i/>
          <w:iCs/>
          <w:sz w:val="24"/>
          <w:szCs w:val="24"/>
        </w:rPr>
        <w:t>sing twice, thrice is better</w:t>
      </w:r>
      <w:r w:rsidR="005168AB" w:rsidRPr="0072531B">
        <w:rPr>
          <w:rFonts w:cstheme="minorHAnsi"/>
          <w:sz w:val="24"/>
          <w:szCs w:val="24"/>
        </w:rPr>
        <w:t xml:space="preserve"> </w:t>
      </w:r>
      <w:r w:rsidRPr="0072531B">
        <w:rPr>
          <w:rFonts w:cstheme="minorHAnsi"/>
          <w:sz w:val="24"/>
          <w:szCs w:val="24"/>
        </w:rPr>
        <w:t>(ELW 814)</w:t>
      </w:r>
    </w:p>
    <w:p w14:paraId="56299BE6" w14:textId="77777777" w:rsidR="004C0FFB" w:rsidRPr="0072531B" w:rsidRDefault="004C0FFB" w:rsidP="001968B5">
      <w:pPr>
        <w:spacing w:after="0"/>
        <w:rPr>
          <w:rFonts w:cstheme="minorHAnsi"/>
          <w:sz w:val="24"/>
          <w:szCs w:val="24"/>
        </w:rPr>
      </w:pPr>
    </w:p>
    <w:p w14:paraId="709544A4" w14:textId="3202A021" w:rsidR="008C7232" w:rsidRPr="0072531B" w:rsidRDefault="00D021B8" w:rsidP="001968B5">
      <w:pPr>
        <w:spacing w:after="0"/>
        <w:rPr>
          <w:rFonts w:cstheme="minorHAnsi"/>
          <w:b/>
          <w:bCs/>
          <w:sz w:val="28"/>
          <w:szCs w:val="28"/>
        </w:rPr>
      </w:pPr>
      <w:r w:rsidRPr="0072531B">
        <w:rPr>
          <w:rFonts w:cstheme="minorHAnsi"/>
          <w:b/>
          <w:bCs/>
          <w:sz w:val="28"/>
          <w:szCs w:val="28"/>
        </w:rPr>
        <w:t>Prayer of the day</w:t>
      </w:r>
    </w:p>
    <w:p w14:paraId="2C0B1B15" w14:textId="2681DEAB" w:rsidR="008C7232" w:rsidRPr="0072531B" w:rsidRDefault="008C7232" w:rsidP="001968B5">
      <w:pPr>
        <w:spacing w:after="0"/>
        <w:rPr>
          <w:rFonts w:cstheme="minorHAnsi"/>
          <w:b/>
          <w:bCs/>
          <w:i/>
          <w:iCs/>
          <w:sz w:val="24"/>
          <w:szCs w:val="24"/>
        </w:rPr>
      </w:pPr>
      <w:r w:rsidRPr="0072531B">
        <w:rPr>
          <w:rFonts w:cstheme="minorHAnsi"/>
          <w:sz w:val="24"/>
          <w:szCs w:val="24"/>
        </w:rPr>
        <w:t xml:space="preserve">O God, with our whole hearts, </w:t>
      </w:r>
      <w:r w:rsidRPr="0072531B">
        <w:rPr>
          <w:rFonts w:cstheme="minorHAnsi"/>
          <w:b/>
          <w:bCs/>
          <w:i/>
          <w:iCs/>
          <w:sz w:val="24"/>
          <w:szCs w:val="24"/>
        </w:rPr>
        <w:t xml:space="preserve">we give you thanks. </w:t>
      </w:r>
    </w:p>
    <w:p w14:paraId="5F481039" w14:textId="6D53422E" w:rsidR="008C7232" w:rsidRPr="0072531B" w:rsidRDefault="008C7232" w:rsidP="001968B5">
      <w:pPr>
        <w:spacing w:after="0"/>
        <w:rPr>
          <w:rFonts w:cstheme="minorHAnsi"/>
          <w:b/>
          <w:bCs/>
          <w:i/>
          <w:iCs/>
          <w:sz w:val="24"/>
          <w:szCs w:val="24"/>
        </w:rPr>
      </w:pPr>
      <w:r w:rsidRPr="0072531B">
        <w:rPr>
          <w:rFonts w:cstheme="minorHAnsi"/>
          <w:sz w:val="24"/>
          <w:szCs w:val="24"/>
        </w:rPr>
        <w:t xml:space="preserve">For your loving kindness and tender mercies, </w:t>
      </w:r>
      <w:r w:rsidRPr="0072531B">
        <w:rPr>
          <w:rFonts w:cstheme="minorHAnsi"/>
          <w:b/>
          <w:bCs/>
          <w:i/>
          <w:iCs/>
          <w:sz w:val="24"/>
          <w:szCs w:val="24"/>
        </w:rPr>
        <w:t>we give you thanks.</w:t>
      </w:r>
    </w:p>
    <w:p w14:paraId="2E1ED5A0" w14:textId="633203B2" w:rsidR="008C7232" w:rsidRPr="0072531B" w:rsidRDefault="008C7232" w:rsidP="001968B5">
      <w:pPr>
        <w:spacing w:after="0"/>
        <w:rPr>
          <w:rFonts w:cstheme="minorHAnsi"/>
          <w:b/>
          <w:bCs/>
          <w:i/>
          <w:iCs/>
          <w:sz w:val="24"/>
          <w:szCs w:val="24"/>
        </w:rPr>
      </w:pPr>
      <w:r w:rsidRPr="0072531B">
        <w:rPr>
          <w:rFonts w:cstheme="minorHAnsi"/>
          <w:sz w:val="24"/>
          <w:szCs w:val="24"/>
        </w:rPr>
        <w:t xml:space="preserve">For the bounty of the harvest, </w:t>
      </w:r>
      <w:r w:rsidRPr="0072531B">
        <w:rPr>
          <w:rFonts w:cstheme="minorHAnsi"/>
          <w:b/>
          <w:bCs/>
          <w:i/>
          <w:iCs/>
          <w:sz w:val="24"/>
          <w:szCs w:val="24"/>
        </w:rPr>
        <w:t>we give you thanks.</w:t>
      </w:r>
    </w:p>
    <w:p w14:paraId="10C49CD5" w14:textId="3693D9C0" w:rsidR="008C7232" w:rsidRPr="0072531B" w:rsidRDefault="008C7232" w:rsidP="001968B5">
      <w:pPr>
        <w:spacing w:after="0"/>
        <w:rPr>
          <w:rFonts w:cstheme="minorHAnsi"/>
          <w:sz w:val="24"/>
          <w:szCs w:val="24"/>
        </w:rPr>
      </w:pPr>
      <w:r w:rsidRPr="0072531B">
        <w:rPr>
          <w:rFonts w:cstheme="minorHAnsi"/>
          <w:sz w:val="24"/>
          <w:szCs w:val="24"/>
        </w:rPr>
        <w:t xml:space="preserve">Father, </w:t>
      </w:r>
      <w:r w:rsidR="004D5EB4" w:rsidRPr="0072531B">
        <w:rPr>
          <w:rFonts w:cstheme="minorHAnsi"/>
          <w:sz w:val="24"/>
          <w:szCs w:val="24"/>
        </w:rPr>
        <w:t xml:space="preserve">+ </w:t>
      </w:r>
      <w:r w:rsidRPr="0072531B">
        <w:rPr>
          <w:rFonts w:cstheme="minorHAnsi"/>
          <w:sz w:val="24"/>
          <w:szCs w:val="24"/>
        </w:rPr>
        <w:t xml:space="preserve">Son, and Holy Spirit, </w:t>
      </w:r>
      <w:r w:rsidRPr="0072531B">
        <w:rPr>
          <w:rFonts w:cstheme="minorHAnsi"/>
          <w:b/>
          <w:bCs/>
          <w:i/>
          <w:iCs/>
          <w:sz w:val="24"/>
          <w:szCs w:val="24"/>
        </w:rPr>
        <w:t>we give you thanks.</w:t>
      </w:r>
    </w:p>
    <w:p w14:paraId="3E492E41" w14:textId="3418EAC0" w:rsidR="008C7232" w:rsidRPr="0072531B" w:rsidRDefault="008C7232" w:rsidP="001968B5">
      <w:pPr>
        <w:spacing w:after="0"/>
        <w:rPr>
          <w:rFonts w:cstheme="minorHAnsi"/>
          <w:sz w:val="24"/>
          <w:szCs w:val="24"/>
        </w:rPr>
      </w:pPr>
    </w:p>
    <w:p w14:paraId="3AF28771" w14:textId="0304FE8F" w:rsidR="008C7232" w:rsidRPr="0072531B" w:rsidRDefault="00321F1E" w:rsidP="001968B5">
      <w:pPr>
        <w:spacing w:after="0"/>
        <w:rPr>
          <w:rFonts w:cstheme="minorHAnsi"/>
          <w:b/>
          <w:bCs/>
          <w:sz w:val="28"/>
          <w:szCs w:val="28"/>
        </w:rPr>
      </w:pPr>
      <w:r>
        <w:rPr>
          <w:rFonts w:cstheme="minorHAnsi"/>
          <w:b/>
          <w:bCs/>
          <w:sz w:val="28"/>
          <w:szCs w:val="28"/>
        </w:rPr>
        <w:br w:type="column"/>
      </w:r>
      <w:r w:rsidR="008C7232" w:rsidRPr="0072531B">
        <w:rPr>
          <w:rFonts w:cstheme="minorHAnsi"/>
          <w:b/>
          <w:bCs/>
          <w:sz w:val="28"/>
          <w:szCs w:val="28"/>
        </w:rPr>
        <w:t>WORD</w:t>
      </w:r>
    </w:p>
    <w:p w14:paraId="40CF0EDC" w14:textId="5320EF8E" w:rsidR="00393ACA" w:rsidRPr="0072531B" w:rsidRDefault="00393ACA" w:rsidP="001968B5">
      <w:pPr>
        <w:spacing w:after="0"/>
        <w:rPr>
          <w:rFonts w:cstheme="minorHAnsi"/>
          <w:sz w:val="24"/>
          <w:szCs w:val="24"/>
        </w:rPr>
      </w:pPr>
    </w:p>
    <w:p w14:paraId="319306A2" w14:textId="48948657" w:rsidR="004C0FFB" w:rsidRPr="0072531B" w:rsidRDefault="004C0FFB" w:rsidP="001968B5">
      <w:pPr>
        <w:spacing w:after="0"/>
        <w:rPr>
          <w:rFonts w:cstheme="minorHAnsi"/>
          <w:sz w:val="24"/>
          <w:szCs w:val="24"/>
        </w:rPr>
      </w:pPr>
      <w:r w:rsidRPr="0072531B">
        <w:rPr>
          <w:rFonts w:cstheme="minorHAnsi"/>
          <w:sz w:val="24"/>
          <w:szCs w:val="24"/>
        </w:rPr>
        <w:t>First Reading – Ezra 3</w:t>
      </w:r>
      <w:r w:rsidR="004A3F14" w:rsidRPr="0072531B">
        <w:rPr>
          <w:rFonts w:cstheme="minorHAnsi"/>
          <w:sz w:val="24"/>
          <w:szCs w:val="24"/>
        </w:rPr>
        <w:t>:8-13</w:t>
      </w:r>
    </w:p>
    <w:p w14:paraId="04F2A587" w14:textId="5401EF23" w:rsidR="00914250" w:rsidRPr="0072531B" w:rsidRDefault="00914250" w:rsidP="00E86260">
      <w:pPr>
        <w:spacing w:after="0"/>
        <w:rPr>
          <w:rFonts w:cstheme="minorHAnsi"/>
          <w:i/>
          <w:iCs/>
          <w:sz w:val="24"/>
          <w:szCs w:val="24"/>
        </w:rPr>
      </w:pPr>
      <w:r w:rsidRPr="0072531B">
        <w:rPr>
          <w:rFonts w:cstheme="minorHAnsi"/>
          <w:i/>
          <w:iCs/>
          <w:sz w:val="24"/>
          <w:szCs w:val="24"/>
        </w:rPr>
        <w:t>God’s steadfast love endures forever</w:t>
      </w:r>
    </w:p>
    <w:p w14:paraId="6A565C7D" w14:textId="0E2713FC" w:rsidR="004C0FFB" w:rsidRPr="0072531B" w:rsidRDefault="004C0FFB" w:rsidP="001968B5">
      <w:pPr>
        <w:spacing w:after="0"/>
        <w:rPr>
          <w:rFonts w:cstheme="minorHAnsi"/>
          <w:sz w:val="24"/>
          <w:szCs w:val="24"/>
        </w:rPr>
      </w:pPr>
    </w:p>
    <w:p w14:paraId="0C366598" w14:textId="678EEB02" w:rsidR="004C0FFB" w:rsidRPr="0072531B" w:rsidRDefault="004C0FFB" w:rsidP="001968B5">
      <w:pPr>
        <w:spacing w:after="0"/>
        <w:rPr>
          <w:rFonts w:cstheme="minorHAnsi"/>
          <w:sz w:val="24"/>
          <w:szCs w:val="24"/>
        </w:rPr>
      </w:pPr>
      <w:r w:rsidRPr="0072531B">
        <w:rPr>
          <w:rFonts w:cstheme="minorHAnsi"/>
          <w:sz w:val="24"/>
          <w:szCs w:val="24"/>
        </w:rPr>
        <w:t>Psalm - 111</w:t>
      </w:r>
    </w:p>
    <w:p w14:paraId="25B4BE12" w14:textId="1D1FE23D" w:rsidR="004C0FFB" w:rsidRPr="0072531B" w:rsidRDefault="00914250" w:rsidP="00E86260">
      <w:pPr>
        <w:spacing w:after="0"/>
        <w:rPr>
          <w:rFonts w:cstheme="minorHAnsi"/>
          <w:i/>
          <w:iCs/>
          <w:sz w:val="24"/>
          <w:szCs w:val="24"/>
        </w:rPr>
      </w:pPr>
      <w:r w:rsidRPr="0072531B">
        <w:rPr>
          <w:rFonts w:cstheme="minorHAnsi"/>
          <w:i/>
          <w:iCs/>
          <w:color w:val="000000"/>
          <w:sz w:val="24"/>
          <w:szCs w:val="24"/>
          <w:shd w:val="clear" w:color="auto" w:fill="FFFFFF"/>
        </w:rPr>
        <w:t>I will give thanks to the</w:t>
      </w:r>
      <w:r w:rsidR="00742A28" w:rsidRPr="0072531B">
        <w:rPr>
          <w:rFonts w:cstheme="minorHAnsi"/>
          <w:i/>
          <w:iCs/>
          <w:color w:val="000000"/>
          <w:sz w:val="24"/>
          <w:szCs w:val="24"/>
          <w:shd w:val="clear" w:color="auto" w:fill="FFFFFF"/>
        </w:rPr>
        <w:t xml:space="preserve"> </w:t>
      </w:r>
      <w:r w:rsidRPr="0072531B">
        <w:rPr>
          <w:rStyle w:val="small-caps"/>
          <w:rFonts w:cstheme="minorHAnsi"/>
          <w:i/>
          <w:iCs/>
          <w:smallCaps/>
          <w:color w:val="000000"/>
          <w:sz w:val="24"/>
          <w:szCs w:val="24"/>
          <w:shd w:val="clear" w:color="auto" w:fill="FFFFFF"/>
        </w:rPr>
        <w:t>Lord</w:t>
      </w:r>
      <w:r w:rsidR="00742A28" w:rsidRPr="0072531B">
        <w:rPr>
          <w:rFonts w:cstheme="minorHAnsi"/>
          <w:i/>
          <w:iCs/>
          <w:color w:val="000000"/>
          <w:sz w:val="24"/>
          <w:szCs w:val="24"/>
          <w:shd w:val="clear" w:color="auto" w:fill="FFFFFF"/>
        </w:rPr>
        <w:t xml:space="preserve"> </w:t>
      </w:r>
      <w:r w:rsidRPr="0072531B">
        <w:rPr>
          <w:rFonts w:cstheme="minorHAnsi"/>
          <w:i/>
          <w:iCs/>
          <w:color w:val="000000"/>
          <w:sz w:val="24"/>
          <w:szCs w:val="24"/>
          <w:shd w:val="clear" w:color="auto" w:fill="FFFFFF"/>
        </w:rPr>
        <w:t>with my whole heart</w:t>
      </w:r>
    </w:p>
    <w:p w14:paraId="333B99E6" w14:textId="77777777" w:rsidR="00914250" w:rsidRPr="0072531B" w:rsidRDefault="00914250" w:rsidP="001968B5">
      <w:pPr>
        <w:spacing w:after="0"/>
        <w:rPr>
          <w:rFonts w:cstheme="minorHAnsi"/>
          <w:sz w:val="24"/>
          <w:szCs w:val="24"/>
        </w:rPr>
      </w:pPr>
    </w:p>
    <w:p w14:paraId="0A1797AA" w14:textId="4C2FA4A8" w:rsidR="004C0FFB" w:rsidRPr="0072531B" w:rsidRDefault="004C0FFB" w:rsidP="001968B5">
      <w:pPr>
        <w:spacing w:after="0"/>
        <w:rPr>
          <w:rFonts w:cstheme="minorHAnsi"/>
          <w:sz w:val="24"/>
          <w:szCs w:val="24"/>
        </w:rPr>
      </w:pPr>
      <w:r w:rsidRPr="0072531B">
        <w:rPr>
          <w:rFonts w:cstheme="minorHAnsi"/>
          <w:sz w:val="24"/>
          <w:szCs w:val="24"/>
        </w:rPr>
        <w:t xml:space="preserve">Second Reading </w:t>
      </w:r>
      <w:r w:rsidR="00914250" w:rsidRPr="0072531B">
        <w:rPr>
          <w:rFonts w:cstheme="minorHAnsi"/>
          <w:sz w:val="24"/>
          <w:szCs w:val="24"/>
        </w:rPr>
        <w:t>–</w:t>
      </w:r>
      <w:r w:rsidR="004A3F14" w:rsidRPr="0072531B">
        <w:rPr>
          <w:rFonts w:cstheme="minorHAnsi"/>
          <w:sz w:val="24"/>
          <w:szCs w:val="24"/>
        </w:rPr>
        <w:t xml:space="preserve"> </w:t>
      </w:r>
      <w:r w:rsidR="00742A28" w:rsidRPr="0072531B">
        <w:rPr>
          <w:rFonts w:cstheme="minorHAnsi"/>
          <w:sz w:val="24"/>
          <w:szCs w:val="24"/>
        </w:rPr>
        <w:t>1 Thessalonians 5:12-24</w:t>
      </w:r>
    </w:p>
    <w:p w14:paraId="4C04EF7A" w14:textId="6B3711ED" w:rsidR="004C0FFB" w:rsidRPr="0072531B" w:rsidRDefault="001B6D33" w:rsidP="001968B5">
      <w:pPr>
        <w:spacing w:after="0"/>
        <w:rPr>
          <w:rFonts w:cstheme="minorHAnsi"/>
          <w:i/>
          <w:iCs/>
          <w:sz w:val="24"/>
          <w:szCs w:val="24"/>
        </w:rPr>
      </w:pPr>
      <w:r w:rsidRPr="0072531B">
        <w:rPr>
          <w:rFonts w:cstheme="minorHAnsi"/>
          <w:i/>
          <w:iCs/>
          <w:sz w:val="24"/>
          <w:szCs w:val="24"/>
        </w:rPr>
        <w:t>Rejoice always, pray without ceasing, give thanks in all circumstances</w:t>
      </w:r>
    </w:p>
    <w:p w14:paraId="66D4DFD3" w14:textId="77777777" w:rsidR="00223BA1" w:rsidRPr="0072531B" w:rsidRDefault="00223BA1" w:rsidP="001968B5">
      <w:pPr>
        <w:spacing w:after="0"/>
        <w:rPr>
          <w:rFonts w:cstheme="minorHAnsi"/>
          <w:sz w:val="24"/>
          <w:szCs w:val="24"/>
        </w:rPr>
      </w:pPr>
    </w:p>
    <w:p w14:paraId="459473A9" w14:textId="42ACD531" w:rsidR="00DC16D7" w:rsidRDefault="00D021B8" w:rsidP="001968B5">
      <w:pPr>
        <w:spacing w:after="0"/>
        <w:rPr>
          <w:rFonts w:cstheme="minorHAnsi"/>
          <w:sz w:val="24"/>
          <w:szCs w:val="24"/>
        </w:rPr>
      </w:pPr>
      <w:r w:rsidRPr="0072531B">
        <w:rPr>
          <w:rFonts w:cstheme="minorHAnsi"/>
          <w:sz w:val="24"/>
          <w:szCs w:val="24"/>
        </w:rPr>
        <w:t xml:space="preserve">Gospel </w:t>
      </w:r>
      <w:r w:rsidR="009A6141">
        <w:rPr>
          <w:rFonts w:cstheme="minorHAnsi"/>
          <w:sz w:val="24"/>
          <w:szCs w:val="24"/>
        </w:rPr>
        <w:t>A</w:t>
      </w:r>
      <w:r w:rsidRPr="0072531B">
        <w:rPr>
          <w:rFonts w:cstheme="minorHAnsi"/>
          <w:sz w:val="24"/>
          <w:szCs w:val="24"/>
        </w:rPr>
        <w:t>cclamation</w:t>
      </w:r>
    </w:p>
    <w:p w14:paraId="7B7B94E2" w14:textId="77777777" w:rsidR="000F37F7" w:rsidRPr="0072531B" w:rsidRDefault="000F37F7" w:rsidP="001968B5">
      <w:pPr>
        <w:spacing w:after="0"/>
        <w:rPr>
          <w:rFonts w:cstheme="minorHAnsi"/>
          <w:sz w:val="24"/>
          <w:szCs w:val="24"/>
        </w:rPr>
      </w:pPr>
    </w:p>
    <w:p w14:paraId="3A846EC6" w14:textId="059F267E" w:rsidR="004C0FFB" w:rsidRPr="0072531B" w:rsidRDefault="004C0FFB" w:rsidP="001968B5">
      <w:pPr>
        <w:spacing w:after="0"/>
        <w:rPr>
          <w:rFonts w:cstheme="minorHAnsi"/>
          <w:sz w:val="24"/>
          <w:szCs w:val="24"/>
        </w:rPr>
      </w:pPr>
      <w:r w:rsidRPr="0072531B">
        <w:rPr>
          <w:rFonts w:cstheme="minorHAnsi"/>
          <w:sz w:val="24"/>
          <w:szCs w:val="24"/>
        </w:rPr>
        <w:t xml:space="preserve">Gospel Reading </w:t>
      </w:r>
      <w:r w:rsidR="004A3F14" w:rsidRPr="0072531B">
        <w:rPr>
          <w:rFonts w:cstheme="minorHAnsi"/>
          <w:sz w:val="24"/>
          <w:szCs w:val="24"/>
        </w:rPr>
        <w:t>–</w:t>
      </w:r>
      <w:r w:rsidRPr="0072531B">
        <w:rPr>
          <w:rFonts w:cstheme="minorHAnsi"/>
          <w:sz w:val="24"/>
          <w:szCs w:val="24"/>
        </w:rPr>
        <w:t xml:space="preserve"> </w:t>
      </w:r>
      <w:r w:rsidR="004A3F14" w:rsidRPr="0072531B">
        <w:rPr>
          <w:rFonts w:cstheme="minorHAnsi"/>
          <w:sz w:val="24"/>
          <w:szCs w:val="24"/>
        </w:rPr>
        <w:t>Matthew 6: 19-21</w:t>
      </w:r>
    </w:p>
    <w:p w14:paraId="5A8F9C0D" w14:textId="39F0556A" w:rsidR="00914250" w:rsidRPr="0072531B" w:rsidRDefault="00914250" w:rsidP="00E86260">
      <w:pPr>
        <w:spacing w:after="0"/>
        <w:rPr>
          <w:rFonts w:cstheme="minorHAnsi"/>
          <w:i/>
          <w:iCs/>
          <w:sz w:val="24"/>
          <w:szCs w:val="24"/>
        </w:rPr>
      </w:pPr>
      <w:r w:rsidRPr="0072531B">
        <w:rPr>
          <w:rFonts w:cstheme="minorHAnsi"/>
          <w:i/>
          <w:iCs/>
          <w:color w:val="000000"/>
          <w:sz w:val="24"/>
          <w:szCs w:val="24"/>
          <w:shd w:val="clear" w:color="auto" w:fill="FFFFFF"/>
        </w:rPr>
        <w:t>For where your treasure is, there your heart will be also.</w:t>
      </w:r>
    </w:p>
    <w:p w14:paraId="35521A8C" w14:textId="65D4C815" w:rsidR="004C0FFB" w:rsidRPr="0072531B" w:rsidRDefault="004C0FFB" w:rsidP="001968B5">
      <w:pPr>
        <w:spacing w:after="0"/>
        <w:rPr>
          <w:rFonts w:cstheme="minorHAnsi"/>
          <w:b/>
          <w:bCs/>
          <w:sz w:val="28"/>
          <w:szCs w:val="28"/>
        </w:rPr>
      </w:pPr>
    </w:p>
    <w:p w14:paraId="7B60A2A0" w14:textId="270942A3" w:rsidR="00393ACA" w:rsidRPr="0072531B" w:rsidRDefault="00D021B8" w:rsidP="001968B5">
      <w:pPr>
        <w:spacing w:after="0"/>
        <w:rPr>
          <w:rFonts w:cstheme="minorHAnsi"/>
          <w:b/>
          <w:bCs/>
          <w:sz w:val="28"/>
          <w:szCs w:val="28"/>
        </w:rPr>
      </w:pPr>
      <w:r w:rsidRPr="0072531B">
        <w:rPr>
          <w:rFonts w:cstheme="minorHAnsi"/>
          <w:b/>
          <w:bCs/>
          <w:sz w:val="28"/>
          <w:szCs w:val="28"/>
        </w:rPr>
        <w:t>Sermon</w:t>
      </w:r>
    </w:p>
    <w:p w14:paraId="7B3EF420" w14:textId="39285993" w:rsidR="008C7232" w:rsidRPr="0072531B" w:rsidRDefault="008C7232" w:rsidP="001968B5">
      <w:pPr>
        <w:spacing w:after="0"/>
        <w:rPr>
          <w:rFonts w:cstheme="minorHAnsi"/>
          <w:b/>
          <w:bCs/>
          <w:sz w:val="28"/>
          <w:szCs w:val="28"/>
        </w:rPr>
      </w:pPr>
    </w:p>
    <w:p w14:paraId="5C01303F" w14:textId="393C921B" w:rsidR="008C7232" w:rsidRPr="0072531B" w:rsidRDefault="00DC16D7" w:rsidP="001968B5">
      <w:pPr>
        <w:spacing w:after="0"/>
        <w:rPr>
          <w:rFonts w:cstheme="minorHAnsi"/>
          <w:b/>
          <w:bCs/>
          <w:sz w:val="28"/>
          <w:szCs w:val="28"/>
        </w:rPr>
      </w:pPr>
      <w:r w:rsidRPr="0072531B">
        <w:rPr>
          <w:rFonts w:cstheme="minorHAnsi"/>
          <w:b/>
          <w:bCs/>
          <w:sz w:val="28"/>
          <w:szCs w:val="28"/>
        </w:rPr>
        <w:t>H</w:t>
      </w:r>
      <w:r w:rsidR="00D021B8" w:rsidRPr="0072531B">
        <w:rPr>
          <w:rFonts w:cstheme="minorHAnsi"/>
          <w:b/>
          <w:bCs/>
          <w:sz w:val="28"/>
          <w:szCs w:val="28"/>
        </w:rPr>
        <w:t>ymn of the day</w:t>
      </w:r>
    </w:p>
    <w:p w14:paraId="499CF4BC" w14:textId="7F4DCDAC" w:rsidR="00393ACA" w:rsidRPr="0072531B" w:rsidRDefault="00393ACA" w:rsidP="001968B5">
      <w:pPr>
        <w:spacing w:after="0"/>
        <w:rPr>
          <w:rFonts w:cstheme="minorHAnsi"/>
          <w:sz w:val="24"/>
          <w:szCs w:val="24"/>
        </w:rPr>
      </w:pPr>
      <w:r w:rsidRPr="0072531B">
        <w:rPr>
          <w:rFonts w:cstheme="minorHAnsi"/>
          <w:sz w:val="24"/>
          <w:szCs w:val="24"/>
        </w:rPr>
        <w:t>Give Thanks (TFBF 292)</w:t>
      </w:r>
    </w:p>
    <w:p w14:paraId="375FBFE0" w14:textId="7025FFD0" w:rsidR="004D5EB4" w:rsidRPr="0072531B" w:rsidRDefault="004D5EB4" w:rsidP="001968B5">
      <w:pPr>
        <w:spacing w:after="0"/>
        <w:rPr>
          <w:rFonts w:cstheme="minorHAnsi"/>
          <w:b/>
          <w:bCs/>
          <w:sz w:val="28"/>
          <w:szCs w:val="28"/>
        </w:rPr>
      </w:pPr>
    </w:p>
    <w:p w14:paraId="454D72B4" w14:textId="0C634BA7" w:rsidR="00DC16D7" w:rsidRPr="0072531B" w:rsidRDefault="00E66DAB" w:rsidP="001968B5">
      <w:pPr>
        <w:rPr>
          <w:rFonts w:cstheme="minorHAnsi"/>
          <w:b/>
          <w:bCs/>
          <w:sz w:val="28"/>
          <w:szCs w:val="28"/>
        </w:rPr>
      </w:pPr>
      <w:r w:rsidRPr="0072531B">
        <w:rPr>
          <w:rFonts w:cstheme="minorHAnsi"/>
          <w:b/>
          <w:bCs/>
          <w:sz w:val="28"/>
          <w:szCs w:val="28"/>
        </w:rPr>
        <w:lastRenderedPageBreak/>
        <w:t>Apostle’s Creed</w:t>
      </w:r>
    </w:p>
    <w:p w14:paraId="1D57CED9" w14:textId="64BAD222" w:rsidR="00C21BFA" w:rsidRPr="0072531B" w:rsidRDefault="00DC16D7" w:rsidP="001968B5">
      <w:pPr>
        <w:rPr>
          <w:rFonts w:cstheme="minorHAnsi"/>
          <w:b/>
          <w:bCs/>
          <w:sz w:val="24"/>
          <w:szCs w:val="24"/>
        </w:rPr>
      </w:pPr>
      <w:r w:rsidRPr="0072531B">
        <w:rPr>
          <w:rFonts w:cstheme="minorHAnsi"/>
          <w:sz w:val="24"/>
          <w:szCs w:val="24"/>
        </w:rPr>
        <w:t>Beloved, let us affirm our faith by use of the Apostle’s Creed.</w:t>
      </w:r>
      <w:r w:rsidRPr="0072531B">
        <w:rPr>
          <w:rFonts w:cstheme="minorHAnsi"/>
          <w:b/>
          <w:bCs/>
          <w:sz w:val="24"/>
          <w:szCs w:val="24"/>
        </w:rPr>
        <w:t xml:space="preserve"> </w:t>
      </w:r>
    </w:p>
    <w:p w14:paraId="5538F952" w14:textId="4AF7BE99" w:rsidR="00DC16D7" w:rsidRPr="0072531B" w:rsidRDefault="00DC16D7" w:rsidP="001968B5">
      <w:pPr>
        <w:ind w:firstLine="720"/>
        <w:rPr>
          <w:rFonts w:eastAsia="Times New Roman" w:cstheme="minorHAnsi"/>
          <w:sz w:val="24"/>
          <w:szCs w:val="24"/>
        </w:rPr>
      </w:pPr>
      <w:r w:rsidRPr="0072531B">
        <w:rPr>
          <w:rFonts w:cstheme="minorHAnsi"/>
          <w:b/>
          <w:bCs/>
          <w:sz w:val="24"/>
          <w:szCs w:val="24"/>
        </w:rPr>
        <w:t>I believe…</w:t>
      </w:r>
    </w:p>
    <w:p w14:paraId="7CD3C565" w14:textId="473634C3" w:rsidR="00DC16D7" w:rsidRPr="0072531B" w:rsidRDefault="00DC16D7" w:rsidP="001968B5">
      <w:pPr>
        <w:spacing w:after="0"/>
        <w:rPr>
          <w:rFonts w:cstheme="minorHAnsi"/>
          <w:b/>
          <w:bCs/>
          <w:sz w:val="28"/>
          <w:szCs w:val="28"/>
        </w:rPr>
      </w:pPr>
    </w:p>
    <w:p w14:paraId="7524ABF2" w14:textId="271250DB" w:rsidR="00B852D1" w:rsidRPr="0072531B" w:rsidRDefault="00E66DAB" w:rsidP="001968B5">
      <w:pPr>
        <w:spacing w:after="0"/>
        <w:rPr>
          <w:rFonts w:cstheme="minorHAnsi"/>
          <w:b/>
          <w:bCs/>
          <w:sz w:val="28"/>
          <w:szCs w:val="28"/>
        </w:rPr>
      </w:pPr>
      <w:r w:rsidRPr="0072531B">
        <w:rPr>
          <w:rFonts w:cstheme="minorHAnsi"/>
          <w:b/>
          <w:bCs/>
          <w:sz w:val="28"/>
          <w:szCs w:val="28"/>
        </w:rPr>
        <w:t xml:space="preserve">Prayers </w:t>
      </w:r>
      <w:r>
        <w:rPr>
          <w:rFonts w:cstheme="minorHAnsi"/>
          <w:b/>
          <w:bCs/>
          <w:sz w:val="28"/>
          <w:szCs w:val="28"/>
        </w:rPr>
        <w:t>o</w:t>
      </w:r>
      <w:r w:rsidRPr="0072531B">
        <w:rPr>
          <w:rFonts w:cstheme="minorHAnsi"/>
          <w:b/>
          <w:bCs/>
          <w:sz w:val="28"/>
          <w:szCs w:val="28"/>
        </w:rPr>
        <w:t>f Intercession</w:t>
      </w:r>
    </w:p>
    <w:p w14:paraId="4E40D979" w14:textId="28E3E03C" w:rsidR="00B852D1" w:rsidRPr="0072531B" w:rsidRDefault="00B852D1" w:rsidP="001968B5">
      <w:pPr>
        <w:spacing w:after="0"/>
        <w:rPr>
          <w:rFonts w:cstheme="minorHAnsi"/>
          <w:sz w:val="28"/>
          <w:szCs w:val="28"/>
        </w:rPr>
      </w:pPr>
    </w:p>
    <w:p w14:paraId="491E1924" w14:textId="0B6E155C" w:rsidR="00B852D1" w:rsidRPr="0072531B" w:rsidRDefault="00B852D1" w:rsidP="001968B5">
      <w:pPr>
        <w:spacing w:after="0"/>
        <w:rPr>
          <w:rFonts w:cstheme="minorHAnsi"/>
          <w:sz w:val="24"/>
          <w:szCs w:val="24"/>
        </w:rPr>
      </w:pPr>
      <w:r w:rsidRPr="0072531B">
        <w:rPr>
          <w:rFonts w:cstheme="minorHAnsi"/>
          <w:sz w:val="24"/>
          <w:szCs w:val="24"/>
        </w:rPr>
        <w:t>Called together as the body of Christ, we pray for the church, those in need, and for all of God’s Creation.</w:t>
      </w:r>
    </w:p>
    <w:p w14:paraId="624A73D3" w14:textId="5D4A402A" w:rsidR="00B852D1" w:rsidRPr="0072531B" w:rsidRDefault="00B852D1" w:rsidP="001968B5">
      <w:pPr>
        <w:spacing w:after="0"/>
        <w:rPr>
          <w:rFonts w:cstheme="minorHAnsi"/>
          <w:sz w:val="24"/>
          <w:szCs w:val="24"/>
        </w:rPr>
      </w:pPr>
    </w:p>
    <w:p w14:paraId="048C7549" w14:textId="2B9EB14E" w:rsidR="00B852D1" w:rsidRPr="0072531B" w:rsidRDefault="00B852D1" w:rsidP="001968B5">
      <w:pPr>
        <w:spacing w:after="0"/>
        <w:rPr>
          <w:rFonts w:cstheme="minorHAnsi"/>
          <w:b/>
          <w:bCs/>
          <w:i/>
          <w:iCs/>
          <w:sz w:val="24"/>
          <w:szCs w:val="24"/>
        </w:rPr>
      </w:pPr>
      <w:r w:rsidRPr="0072531B">
        <w:rPr>
          <w:rFonts w:cstheme="minorHAnsi"/>
          <w:sz w:val="24"/>
          <w:szCs w:val="24"/>
        </w:rPr>
        <w:t>For the church universal, and the whole body of Christ, called</w:t>
      </w:r>
      <w:r w:rsidR="00CE0552" w:rsidRPr="0072531B">
        <w:rPr>
          <w:rFonts w:cstheme="minorHAnsi"/>
          <w:sz w:val="24"/>
          <w:szCs w:val="24"/>
        </w:rPr>
        <w:t>, gathered,</w:t>
      </w:r>
      <w:r w:rsidRPr="0072531B">
        <w:rPr>
          <w:rFonts w:cstheme="minorHAnsi"/>
          <w:sz w:val="24"/>
          <w:szCs w:val="24"/>
        </w:rPr>
        <w:t xml:space="preserve"> and sent in your holy name</w:t>
      </w:r>
      <w:r w:rsidR="00CE0552" w:rsidRPr="0072531B">
        <w:rPr>
          <w:rFonts w:cstheme="minorHAnsi"/>
          <w:sz w:val="24"/>
          <w:szCs w:val="24"/>
        </w:rPr>
        <w:t>. W</w:t>
      </w:r>
      <w:r w:rsidR="00D0014D" w:rsidRPr="0072531B">
        <w:rPr>
          <w:rFonts w:cstheme="minorHAnsi"/>
          <w:sz w:val="24"/>
          <w:szCs w:val="24"/>
        </w:rPr>
        <w:t xml:space="preserve">e pray, </w:t>
      </w:r>
      <w:r w:rsidRPr="0072531B">
        <w:rPr>
          <w:rFonts w:cstheme="minorHAnsi"/>
          <w:b/>
          <w:bCs/>
          <w:sz w:val="24"/>
          <w:szCs w:val="24"/>
        </w:rPr>
        <w:t>with thanksgiving in our hearts.</w:t>
      </w:r>
    </w:p>
    <w:p w14:paraId="53007FC9" w14:textId="55333003" w:rsidR="00B852D1" w:rsidRPr="0072531B" w:rsidRDefault="00B852D1" w:rsidP="001968B5">
      <w:pPr>
        <w:spacing w:after="0"/>
        <w:rPr>
          <w:rFonts w:cstheme="minorHAnsi"/>
          <w:b/>
          <w:bCs/>
          <w:i/>
          <w:iCs/>
          <w:sz w:val="24"/>
          <w:szCs w:val="24"/>
        </w:rPr>
      </w:pPr>
    </w:p>
    <w:p w14:paraId="27C5D5CF" w14:textId="2E7B7D60" w:rsidR="00B852D1" w:rsidRPr="0072531B" w:rsidRDefault="00B852D1" w:rsidP="001968B5">
      <w:pPr>
        <w:spacing w:after="0"/>
        <w:rPr>
          <w:rFonts w:cstheme="minorHAnsi"/>
          <w:b/>
          <w:bCs/>
          <w:i/>
          <w:iCs/>
          <w:sz w:val="24"/>
          <w:szCs w:val="24"/>
        </w:rPr>
      </w:pPr>
      <w:r w:rsidRPr="0072531B">
        <w:rPr>
          <w:rFonts w:cstheme="minorHAnsi"/>
          <w:sz w:val="24"/>
          <w:szCs w:val="24"/>
        </w:rPr>
        <w:t xml:space="preserve">For the beauty of creation, </w:t>
      </w:r>
      <w:r w:rsidR="00E60572" w:rsidRPr="0072531B">
        <w:rPr>
          <w:rFonts w:cstheme="minorHAnsi"/>
          <w:sz w:val="24"/>
          <w:szCs w:val="24"/>
        </w:rPr>
        <w:t>from the largest blue whale</w:t>
      </w:r>
      <w:r w:rsidRPr="0072531B">
        <w:rPr>
          <w:rFonts w:cstheme="minorHAnsi"/>
          <w:sz w:val="24"/>
          <w:szCs w:val="24"/>
        </w:rPr>
        <w:t xml:space="preserve"> to the smallest </w:t>
      </w:r>
      <w:r w:rsidR="00E60572" w:rsidRPr="0072531B">
        <w:rPr>
          <w:rFonts w:cstheme="minorHAnsi"/>
          <w:sz w:val="24"/>
          <w:szCs w:val="24"/>
        </w:rPr>
        <w:t>bacteria</w:t>
      </w:r>
      <w:r w:rsidRPr="0072531B">
        <w:rPr>
          <w:rFonts w:cstheme="minorHAnsi"/>
          <w:sz w:val="24"/>
          <w:szCs w:val="24"/>
        </w:rPr>
        <w:t xml:space="preserve"> and all that lives </w:t>
      </w:r>
      <w:r w:rsidR="00E60572" w:rsidRPr="0072531B">
        <w:rPr>
          <w:rFonts w:cstheme="minorHAnsi"/>
          <w:sz w:val="24"/>
          <w:szCs w:val="24"/>
        </w:rPr>
        <w:t xml:space="preserve">or </w:t>
      </w:r>
      <w:r w:rsidRPr="0072531B">
        <w:rPr>
          <w:rFonts w:cstheme="minorHAnsi"/>
          <w:sz w:val="24"/>
          <w:szCs w:val="24"/>
        </w:rPr>
        <w:t>breathes between</w:t>
      </w:r>
      <w:r w:rsidR="00CE0552" w:rsidRPr="0072531B">
        <w:rPr>
          <w:rFonts w:cstheme="minorHAnsi"/>
          <w:sz w:val="24"/>
          <w:szCs w:val="24"/>
        </w:rPr>
        <w:t>. W</w:t>
      </w:r>
      <w:r w:rsidR="00D0014D" w:rsidRPr="0072531B">
        <w:rPr>
          <w:rFonts w:cstheme="minorHAnsi"/>
          <w:sz w:val="24"/>
          <w:szCs w:val="24"/>
        </w:rPr>
        <w:t xml:space="preserve">e pray, </w:t>
      </w:r>
      <w:r w:rsidRPr="0072531B">
        <w:rPr>
          <w:rFonts w:cstheme="minorHAnsi"/>
          <w:b/>
          <w:bCs/>
          <w:sz w:val="24"/>
          <w:szCs w:val="24"/>
        </w:rPr>
        <w:t>with thanksgiving in our hearts.</w:t>
      </w:r>
    </w:p>
    <w:p w14:paraId="2E71878D" w14:textId="1E3F1F47" w:rsidR="00E60572" w:rsidRPr="0072531B" w:rsidRDefault="00D0014D" w:rsidP="001968B5">
      <w:pPr>
        <w:tabs>
          <w:tab w:val="left" w:pos="1968"/>
        </w:tabs>
        <w:spacing w:after="0"/>
        <w:rPr>
          <w:rFonts w:cstheme="minorHAnsi"/>
          <w:b/>
          <w:bCs/>
          <w:i/>
          <w:iCs/>
          <w:sz w:val="24"/>
          <w:szCs w:val="24"/>
        </w:rPr>
      </w:pPr>
      <w:r w:rsidRPr="0072531B">
        <w:rPr>
          <w:rFonts w:cstheme="minorHAnsi"/>
          <w:b/>
          <w:bCs/>
          <w:i/>
          <w:iCs/>
          <w:sz w:val="24"/>
          <w:szCs w:val="24"/>
        </w:rPr>
        <w:tab/>
      </w:r>
    </w:p>
    <w:p w14:paraId="7F6F4866" w14:textId="4EBE7F9D" w:rsidR="00E60572" w:rsidRPr="0072531B" w:rsidRDefault="00E60572" w:rsidP="001968B5">
      <w:pPr>
        <w:spacing w:after="0"/>
        <w:rPr>
          <w:rFonts w:cstheme="minorHAnsi"/>
          <w:b/>
          <w:bCs/>
          <w:i/>
          <w:iCs/>
          <w:sz w:val="24"/>
          <w:szCs w:val="24"/>
        </w:rPr>
      </w:pPr>
      <w:r w:rsidRPr="0072531B">
        <w:rPr>
          <w:rFonts w:cstheme="minorHAnsi"/>
          <w:sz w:val="24"/>
          <w:szCs w:val="24"/>
        </w:rPr>
        <w:t>For peace in the all the world, for leaders and activists who labor for justice, for the beloved community that pursues love at all costs</w:t>
      </w:r>
      <w:r w:rsidR="00CE0552" w:rsidRPr="0072531B">
        <w:rPr>
          <w:rFonts w:cstheme="minorHAnsi"/>
          <w:sz w:val="24"/>
          <w:szCs w:val="24"/>
        </w:rPr>
        <w:t>. W</w:t>
      </w:r>
      <w:r w:rsidR="00D0014D" w:rsidRPr="0072531B">
        <w:rPr>
          <w:rFonts w:cstheme="minorHAnsi"/>
          <w:sz w:val="24"/>
          <w:szCs w:val="24"/>
        </w:rPr>
        <w:t xml:space="preserve">e pray, </w:t>
      </w:r>
      <w:r w:rsidRPr="0072531B">
        <w:rPr>
          <w:rFonts w:cstheme="minorHAnsi"/>
          <w:b/>
          <w:bCs/>
          <w:sz w:val="24"/>
          <w:szCs w:val="24"/>
        </w:rPr>
        <w:t>with thanksgiving in our hearts.</w:t>
      </w:r>
    </w:p>
    <w:p w14:paraId="2051891D" w14:textId="7305D5E1" w:rsidR="00E60572" w:rsidRPr="0072531B" w:rsidRDefault="00E60572" w:rsidP="001968B5">
      <w:pPr>
        <w:spacing w:after="0"/>
        <w:rPr>
          <w:rFonts w:cstheme="minorHAnsi"/>
          <w:b/>
          <w:bCs/>
          <w:i/>
          <w:iCs/>
          <w:sz w:val="24"/>
          <w:szCs w:val="24"/>
        </w:rPr>
      </w:pPr>
    </w:p>
    <w:p w14:paraId="41EB095B" w14:textId="1BB607E1" w:rsidR="00E60572" w:rsidRPr="0072531B" w:rsidRDefault="00E60572" w:rsidP="001968B5">
      <w:pPr>
        <w:spacing w:after="0"/>
        <w:rPr>
          <w:rFonts w:cstheme="minorHAnsi"/>
          <w:b/>
          <w:bCs/>
          <w:i/>
          <w:iCs/>
          <w:sz w:val="24"/>
          <w:szCs w:val="24"/>
        </w:rPr>
      </w:pPr>
      <w:r w:rsidRPr="0072531B">
        <w:rPr>
          <w:rFonts w:cstheme="minorHAnsi"/>
          <w:sz w:val="24"/>
          <w:szCs w:val="24"/>
        </w:rPr>
        <w:t xml:space="preserve">For the opportunity to follow </w:t>
      </w:r>
      <w:r w:rsidR="00643223" w:rsidRPr="0072531B">
        <w:rPr>
          <w:rFonts w:cstheme="minorHAnsi"/>
          <w:sz w:val="24"/>
          <w:szCs w:val="24"/>
        </w:rPr>
        <w:t>t</w:t>
      </w:r>
      <w:r w:rsidRPr="0072531B">
        <w:rPr>
          <w:rFonts w:cstheme="minorHAnsi"/>
          <w:sz w:val="24"/>
          <w:szCs w:val="24"/>
        </w:rPr>
        <w:t xml:space="preserve">he </w:t>
      </w:r>
      <w:r w:rsidR="00643223" w:rsidRPr="0072531B">
        <w:rPr>
          <w:rFonts w:cstheme="minorHAnsi"/>
          <w:sz w:val="24"/>
          <w:szCs w:val="24"/>
        </w:rPr>
        <w:t>w</w:t>
      </w:r>
      <w:r w:rsidRPr="0072531B">
        <w:rPr>
          <w:rFonts w:cstheme="minorHAnsi"/>
          <w:sz w:val="24"/>
          <w:szCs w:val="24"/>
        </w:rPr>
        <w:t xml:space="preserve">ay of Jesus, as we </w:t>
      </w:r>
      <w:r w:rsidR="007E5D37" w:rsidRPr="0072531B">
        <w:rPr>
          <w:rFonts w:cstheme="minorHAnsi"/>
          <w:sz w:val="24"/>
          <w:szCs w:val="24"/>
        </w:rPr>
        <w:t>compassionately hear the cries of our si</w:t>
      </w:r>
      <w:r w:rsidRPr="0072531B">
        <w:rPr>
          <w:rFonts w:cstheme="minorHAnsi"/>
          <w:sz w:val="24"/>
          <w:szCs w:val="24"/>
        </w:rPr>
        <w:t>blings who are poor or oppressed in any way</w:t>
      </w:r>
      <w:r w:rsidR="007E5D37" w:rsidRPr="0072531B">
        <w:rPr>
          <w:rFonts w:cstheme="minorHAnsi"/>
          <w:sz w:val="24"/>
          <w:szCs w:val="24"/>
        </w:rPr>
        <w:t xml:space="preserve">, give us courage </w:t>
      </w:r>
      <w:r w:rsidR="006C7657" w:rsidRPr="0072531B">
        <w:rPr>
          <w:rFonts w:cstheme="minorHAnsi"/>
          <w:sz w:val="24"/>
          <w:szCs w:val="24"/>
        </w:rPr>
        <w:t xml:space="preserve">to share </w:t>
      </w:r>
      <w:r w:rsidR="00D0014D" w:rsidRPr="0072531B">
        <w:rPr>
          <w:rFonts w:cstheme="minorHAnsi"/>
          <w:sz w:val="24"/>
          <w:szCs w:val="24"/>
        </w:rPr>
        <w:t xml:space="preserve">the </w:t>
      </w:r>
      <w:r w:rsidR="007E5D37" w:rsidRPr="0072531B">
        <w:rPr>
          <w:rFonts w:cstheme="minorHAnsi"/>
          <w:sz w:val="24"/>
          <w:szCs w:val="24"/>
        </w:rPr>
        <w:t xml:space="preserve">abundance </w:t>
      </w:r>
      <w:r w:rsidR="00D0014D" w:rsidRPr="0072531B">
        <w:rPr>
          <w:rFonts w:cstheme="minorHAnsi"/>
          <w:sz w:val="24"/>
          <w:szCs w:val="24"/>
        </w:rPr>
        <w:t xml:space="preserve">of </w:t>
      </w:r>
      <w:r w:rsidR="00CE0552" w:rsidRPr="0072531B">
        <w:rPr>
          <w:rFonts w:cstheme="minorHAnsi"/>
          <w:sz w:val="24"/>
          <w:szCs w:val="24"/>
        </w:rPr>
        <w:t>y</w:t>
      </w:r>
      <w:r w:rsidR="00D0014D" w:rsidRPr="0072531B">
        <w:rPr>
          <w:rFonts w:cstheme="minorHAnsi"/>
          <w:sz w:val="24"/>
          <w:szCs w:val="24"/>
        </w:rPr>
        <w:t xml:space="preserve">our earth, </w:t>
      </w:r>
      <w:r w:rsidR="007E5D37" w:rsidRPr="0072531B">
        <w:rPr>
          <w:rFonts w:cstheme="minorHAnsi"/>
          <w:sz w:val="24"/>
          <w:szCs w:val="24"/>
        </w:rPr>
        <w:t xml:space="preserve">with all. </w:t>
      </w:r>
      <w:r w:rsidR="00CE0552" w:rsidRPr="0072531B">
        <w:rPr>
          <w:rFonts w:cstheme="minorHAnsi"/>
          <w:sz w:val="24"/>
          <w:szCs w:val="24"/>
        </w:rPr>
        <w:t>W</w:t>
      </w:r>
      <w:r w:rsidR="00D0014D" w:rsidRPr="0072531B">
        <w:rPr>
          <w:rFonts w:cstheme="minorHAnsi"/>
          <w:sz w:val="24"/>
          <w:szCs w:val="24"/>
        </w:rPr>
        <w:t xml:space="preserve">e pray, </w:t>
      </w:r>
      <w:r w:rsidR="007E5D37" w:rsidRPr="0072531B">
        <w:rPr>
          <w:rFonts w:cstheme="minorHAnsi"/>
          <w:b/>
          <w:bCs/>
          <w:sz w:val="24"/>
          <w:szCs w:val="24"/>
        </w:rPr>
        <w:t>with thanksgiving in our hearts</w:t>
      </w:r>
      <w:r w:rsidR="007E5D37" w:rsidRPr="0072531B">
        <w:rPr>
          <w:rFonts w:cstheme="minorHAnsi"/>
          <w:b/>
          <w:bCs/>
          <w:i/>
          <w:iCs/>
          <w:sz w:val="24"/>
          <w:szCs w:val="24"/>
        </w:rPr>
        <w:t>.</w:t>
      </w:r>
    </w:p>
    <w:p w14:paraId="1EC1D895" w14:textId="0D9E91E4" w:rsidR="00D0014D" w:rsidRPr="0072531B" w:rsidRDefault="00D0014D" w:rsidP="001968B5">
      <w:pPr>
        <w:spacing w:after="0"/>
        <w:rPr>
          <w:rFonts w:cstheme="minorHAnsi"/>
          <w:b/>
          <w:bCs/>
          <w:i/>
          <w:iCs/>
          <w:sz w:val="24"/>
          <w:szCs w:val="24"/>
        </w:rPr>
      </w:pPr>
    </w:p>
    <w:p w14:paraId="174F8F6D" w14:textId="12D6DE2C" w:rsidR="00D0014D" w:rsidRPr="0072531B" w:rsidRDefault="00D0014D" w:rsidP="001968B5">
      <w:pPr>
        <w:spacing w:after="0"/>
        <w:rPr>
          <w:rFonts w:cstheme="minorHAnsi"/>
          <w:b/>
          <w:bCs/>
          <w:i/>
          <w:iCs/>
          <w:sz w:val="24"/>
          <w:szCs w:val="24"/>
        </w:rPr>
      </w:pPr>
      <w:r w:rsidRPr="0072531B">
        <w:rPr>
          <w:rFonts w:cstheme="minorHAnsi"/>
          <w:sz w:val="24"/>
          <w:szCs w:val="24"/>
        </w:rPr>
        <w:t xml:space="preserve">For the ELCA, our synod, and local </w:t>
      </w:r>
      <w:r w:rsidR="009C7E25" w:rsidRPr="0072531B">
        <w:rPr>
          <w:rFonts w:cstheme="minorHAnsi"/>
          <w:sz w:val="24"/>
          <w:szCs w:val="24"/>
        </w:rPr>
        <w:t>congregation</w:t>
      </w:r>
      <w:r w:rsidRPr="0072531B">
        <w:rPr>
          <w:rFonts w:cstheme="minorHAnsi"/>
          <w:sz w:val="24"/>
          <w:szCs w:val="24"/>
        </w:rPr>
        <w:t xml:space="preserve"> that we may be the hands, feet, and smile of Jesus in a world that so </w:t>
      </w:r>
      <w:r w:rsidRPr="0072531B">
        <w:rPr>
          <w:rFonts w:cstheme="minorHAnsi"/>
          <w:sz w:val="24"/>
          <w:szCs w:val="24"/>
        </w:rPr>
        <w:t>desperately needs him.</w:t>
      </w:r>
      <w:r w:rsidR="00CE0552" w:rsidRPr="0072531B">
        <w:rPr>
          <w:rFonts w:cstheme="minorHAnsi"/>
          <w:sz w:val="24"/>
          <w:szCs w:val="24"/>
        </w:rPr>
        <w:t xml:space="preserve"> W</w:t>
      </w:r>
      <w:r w:rsidRPr="0072531B">
        <w:rPr>
          <w:rFonts w:cstheme="minorHAnsi"/>
          <w:sz w:val="24"/>
          <w:szCs w:val="24"/>
        </w:rPr>
        <w:t xml:space="preserve">e pray, </w:t>
      </w:r>
      <w:r w:rsidRPr="0072531B">
        <w:rPr>
          <w:rFonts w:cstheme="minorHAnsi"/>
          <w:b/>
          <w:bCs/>
          <w:sz w:val="24"/>
          <w:szCs w:val="24"/>
        </w:rPr>
        <w:t>with thanksgiving in our hearts.</w:t>
      </w:r>
    </w:p>
    <w:p w14:paraId="3972C7E0" w14:textId="036AB817" w:rsidR="00D0014D" w:rsidRPr="0072531B" w:rsidRDefault="00D0014D" w:rsidP="001968B5">
      <w:pPr>
        <w:spacing w:after="0"/>
        <w:rPr>
          <w:rFonts w:cstheme="minorHAnsi"/>
          <w:b/>
          <w:bCs/>
          <w:i/>
          <w:iCs/>
          <w:sz w:val="24"/>
          <w:szCs w:val="24"/>
        </w:rPr>
      </w:pPr>
    </w:p>
    <w:p w14:paraId="30250A6C" w14:textId="68E3E0FC" w:rsidR="00D0014D" w:rsidRPr="0072531B" w:rsidRDefault="00742A28" w:rsidP="001968B5">
      <w:pPr>
        <w:spacing w:after="0"/>
        <w:rPr>
          <w:rFonts w:cstheme="minorHAnsi"/>
          <w:i/>
          <w:iCs/>
          <w:sz w:val="24"/>
          <w:szCs w:val="24"/>
        </w:rPr>
      </w:pPr>
      <w:r w:rsidRPr="0072531B">
        <w:rPr>
          <w:rFonts w:cstheme="minorHAnsi"/>
          <w:i/>
          <w:iCs/>
          <w:sz w:val="24"/>
          <w:szCs w:val="24"/>
        </w:rPr>
        <w:t>[Insert a</w:t>
      </w:r>
      <w:r w:rsidR="00D0014D" w:rsidRPr="0072531B">
        <w:rPr>
          <w:rFonts w:cstheme="minorHAnsi"/>
          <w:i/>
          <w:iCs/>
          <w:sz w:val="24"/>
          <w:szCs w:val="24"/>
        </w:rPr>
        <w:t>dditional prayer</w:t>
      </w:r>
      <w:r w:rsidRPr="0072531B">
        <w:rPr>
          <w:rFonts w:cstheme="minorHAnsi"/>
          <w:i/>
          <w:iCs/>
          <w:sz w:val="24"/>
          <w:szCs w:val="24"/>
        </w:rPr>
        <w:t xml:space="preserve"> petitions]</w:t>
      </w:r>
    </w:p>
    <w:p w14:paraId="29C13FD7" w14:textId="542DF36A" w:rsidR="008C7232" w:rsidRPr="0072531B" w:rsidRDefault="008C7232" w:rsidP="001968B5">
      <w:pPr>
        <w:spacing w:after="0"/>
        <w:rPr>
          <w:rFonts w:cstheme="minorHAnsi"/>
          <w:sz w:val="24"/>
          <w:szCs w:val="24"/>
        </w:rPr>
      </w:pPr>
    </w:p>
    <w:p w14:paraId="01DFFBA2" w14:textId="1DEC7C9D" w:rsidR="00D0014D" w:rsidRPr="0072531B" w:rsidRDefault="00D0014D" w:rsidP="001968B5">
      <w:pPr>
        <w:spacing w:after="0"/>
        <w:rPr>
          <w:rFonts w:cstheme="minorHAnsi"/>
          <w:b/>
          <w:bCs/>
          <w:i/>
          <w:iCs/>
          <w:sz w:val="24"/>
          <w:szCs w:val="24"/>
        </w:rPr>
      </w:pPr>
      <w:r w:rsidRPr="0072531B">
        <w:rPr>
          <w:rFonts w:cstheme="minorHAnsi"/>
          <w:sz w:val="24"/>
          <w:szCs w:val="24"/>
        </w:rPr>
        <w:t>For the faithful departed who now rest from their labors in eternal communion with you</w:t>
      </w:r>
      <w:r w:rsidR="00CE0552" w:rsidRPr="0072531B">
        <w:rPr>
          <w:rFonts w:cstheme="minorHAnsi"/>
          <w:sz w:val="24"/>
          <w:szCs w:val="24"/>
        </w:rPr>
        <w:t xml:space="preserve">. We pray, </w:t>
      </w:r>
      <w:r w:rsidR="00CE0552" w:rsidRPr="0072531B">
        <w:rPr>
          <w:rFonts w:cstheme="minorHAnsi"/>
          <w:b/>
          <w:bCs/>
          <w:sz w:val="24"/>
          <w:szCs w:val="24"/>
        </w:rPr>
        <w:t>wi</w:t>
      </w:r>
      <w:r w:rsidRPr="0072531B">
        <w:rPr>
          <w:rFonts w:cstheme="minorHAnsi"/>
          <w:b/>
          <w:bCs/>
          <w:sz w:val="24"/>
          <w:szCs w:val="24"/>
        </w:rPr>
        <w:t>th thanksgiving in our hearts.</w:t>
      </w:r>
    </w:p>
    <w:p w14:paraId="4E908E3E" w14:textId="1AADAF20" w:rsidR="00D0014D" w:rsidRPr="0072531B" w:rsidRDefault="00D0014D" w:rsidP="001968B5">
      <w:pPr>
        <w:spacing w:after="0"/>
        <w:rPr>
          <w:rFonts w:cstheme="minorHAnsi"/>
          <w:b/>
          <w:bCs/>
          <w:i/>
          <w:iCs/>
          <w:sz w:val="24"/>
          <w:szCs w:val="24"/>
        </w:rPr>
      </w:pPr>
    </w:p>
    <w:p w14:paraId="142426DC" w14:textId="2F13EEAA" w:rsidR="00D0014D" w:rsidRPr="0072531B" w:rsidRDefault="00D0014D" w:rsidP="001968B5">
      <w:pPr>
        <w:spacing w:after="0"/>
        <w:rPr>
          <w:rFonts w:cstheme="minorHAnsi"/>
          <w:sz w:val="24"/>
          <w:szCs w:val="24"/>
        </w:rPr>
      </w:pPr>
      <w:r w:rsidRPr="0072531B">
        <w:rPr>
          <w:rFonts w:cstheme="minorHAnsi"/>
          <w:sz w:val="24"/>
          <w:szCs w:val="24"/>
        </w:rPr>
        <w:t xml:space="preserve">Into your hands, gracious God, we commend all for whom we pray, trusting in your </w:t>
      </w:r>
      <w:r w:rsidR="006C7657" w:rsidRPr="0072531B">
        <w:rPr>
          <w:rFonts w:cstheme="minorHAnsi"/>
          <w:sz w:val="24"/>
          <w:szCs w:val="24"/>
        </w:rPr>
        <w:t>mercy,</w:t>
      </w:r>
      <w:r w:rsidRPr="0072531B">
        <w:rPr>
          <w:rFonts w:cstheme="minorHAnsi"/>
          <w:sz w:val="24"/>
          <w:szCs w:val="24"/>
        </w:rPr>
        <w:t xml:space="preserve"> through Jesus Christ, our Savior. </w:t>
      </w:r>
      <w:r w:rsidRPr="0072531B">
        <w:rPr>
          <w:rFonts w:cstheme="minorHAnsi"/>
          <w:b/>
          <w:bCs/>
          <w:sz w:val="24"/>
          <w:szCs w:val="24"/>
        </w:rPr>
        <w:t>Amen.</w:t>
      </w:r>
    </w:p>
    <w:p w14:paraId="1FB705AC" w14:textId="77777777" w:rsidR="008915E7" w:rsidRDefault="008915E7" w:rsidP="001968B5">
      <w:pPr>
        <w:spacing w:after="0"/>
        <w:rPr>
          <w:rFonts w:cstheme="minorHAnsi"/>
          <w:b/>
          <w:bCs/>
          <w:sz w:val="28"/>
          <w:szCs w:val="28"/>
        </w:rPr>
      </w:pPr>
    </w:p>
    <w:p w14:paraId="71B09F1A" w14:textId="60906D1E" w:rsidR="00D0014D" w:rsidRPr="0072531B" w:rsidRDefault="00EA0887" w:rsidP="001968B5">
      <w:pPr>
        <w:spacing w:after="0"/>
        <w:rPr>
          <w:rFonts w:cstheme="minorHAnsi"/>
          <w:b/>
          <w:bCs/>
          <w:sz w:val="28"/>
          <w:szCs w:val="28"/>
        </w:rPr>
      </w:pPr>
      <w:r w:rsidRPr="0072531B">
        <w:rPr>
          <w:rFonts w:cstheme="minorHAnsi"/>
          <w:b/>
          <w:bCs/>
          <w:sz w:val="28"/>
          <w:szCs w:val="28"/>
        </w:rPr>
        <w:t>Peace</w:t>
      </w:r>
    </w:p>
    <w:p w14:paraId="00AD4677" w14:textId="50D95672" w:rsidR="00D0014D" w:rsidRPr="0072531B" w:rsidRDefault="00D0014D" w:rsidP="001968B5">
      <w:pPr>
        <w:spacing w:after="0"/>
        <w:rPr>
          <w:rFonts w:cstheme="minorHAnsi"/>
          <w:sz w:val="28"/>
          <w:szCs w:val="28"/>
        </w:rPr>
      </w:pPr>
    </w:p>
    <w:p w14:paraId="780F250A" w14:textId="77777777" w:rsidR="00D0014D" w:rsidRPr="0072531B" w:rsidRDefault="00D0014D" w:rsidP="001968B5">
      <w:pPr>
        <w:spacing w:after="0"/>
        <w:rPr>
          <w:rFonts w:cstheme="minorHAnsi"/>
          <w:sz w:val="24"/>
          <w:szCs w:val="24"/>
        </w:rPr>
      </w:pPr>
      <w:r w:rsidRPr="0072531B">
        <w:rPr>
          <w:rFonts w:cstheme="minorHAnsi"/>
          <w:sz w:val="24"/>
          <w:szCs w:val="24"/>
        </w:rPr>
        <w:t>The peace of Christ be with you always.</w:t>
      </w:r>
    </w:p>
    <w:p w14:paraId="3CD63D37" w14:textId="0BA6293E" w:rsidR="00D0014D" w:rsidRPr="0072531B" w:rsidRDefault="00D0014D" w:rsidP="001968B5">
      <w:pPr>
        <w:spacing w:after="0"/>
        <w:rPr>
          <w:rFonts w:cstheme="minorHAnsi"/>
          <w:b/>
          <w:bCs/>
          <w:sz w:val="24"/>
          <w:szCs w:val="24"/>
        </w:rPr>
      </w:pPr>
      <w:r w:rsidRPr="0072531B">
        <w:rPr>
          <w:rFonts w:cstheme="minorHAnsi"/>
          <w:b/>
          <w:bCs/>
          <w:sz w:val="24"/>
          <w:szCs w:val="24"/>
        </w:rPr>
        <w:t xml:space="preserve">And </w:t>
      </w:r>
      <w:r w:rsidR="006C7657" w:rsidRPr="0072531B">
        <w:rPr>
          <w:rFonts w:cstheme="minorHAnsi"/>
          <w:b/>
          <w:bCs/>
          <w:sz w:val="24"/>
          <w:szCs w:val="24"/>
        </w:rPr>
        <w:t>also,</w:t>
      </w:r>
      <w:r w:rsidRPr="0072531B">
        <w:rPr>
          <w:rFonts w:cstheme="minorHAnsi"/>
          <w:b/>
          <w:bCs/>
          <w:sz w:val="24"/>
          <w:szCs w:val="24"/>
        </w:rPr>
        <w:t xml:space="preserve"> with you.</w:t>
      </w:r>
    </w:p>
    <w:p w14:paraId="7F735D9E" w14:textId="616750CA" w:rsidR="00DC16D7" w:rsidRPr="0072531B" w:rsidRDefault="00DC16D7" w:rsidP="001968B5">
      <w:pPr>
        <w:spacing w:after="0"/>
        <w:rPr>
          <w:rFonts w:cstheme="minorHAnsi"/>
          <w:sz w:val="24"/>
          <w:szCs w:val="24"/>
        </w:rPr>
      </w:pPr>
      <w:r w:rsidRPr="0072531B">
        <w:rPr>
          <w:rFonts w:cstheme="minorHAnsi"/>
          <w:sz w:val="24"/>
          <w:szCs w:val="24"/>
        </w:rPr>
        <w:t>Let us share a sign of this peace, with one another.</w:t>
      </w:r>
    </w:p>
    <w:p w14:paraId="2D34A367" w14:textId="471CB642" w:rsidR="00D0014D" w:rsidRDefault="00D0014D" w:rsidP="001968B5">
      <w:pPr>
        <w:spacing w:after="0"/>
        <w:rPr>
          <w:rFonts w:cstheme="minorHAnsi"/>
          <w:sz w:val="28"/>
          <w:szCs w:val="28"/>
        </w:rPr>
      </w:pPr>
    </w:p>
    <w:p w14:paraId="3388CBB5" w14:textId="7001162B" w:rsidR="00E03823" w:rsidRPr="00E03823" w:rsidRDefault="00E03823" w:rsidP="001968B5">
      <w:pPr>
        <w:spacing w:after="0"/>
        <w:rPr>
          <w:rFonts w:cstheme="minorHAnsi"/>
          <w:b/>
          <w:bCs/>
          <w:sz w:val="28"/>
          <w:szCs w:val="28"/>
        </w:rPr>
      </w:pPr>
      <w:r w:rsidRPr="00E03823">
        <w:rPr>
          <w:rFonts w:cstheme="minorHAnsi"/>
          <w:b/>
          <w:bCs/>
          <w:sz w:val="28"/>
          <w:szCs w:val="28"/>
        </w:rPr>
        <w:t>MEAL</w:t>
      </w:r>
    </w:p>
    <w:p w14:paraId="4D039868" w14:textId="77777777" w:rsidR="00AB3973" w:rsidRDefault="00AB3973" w:rsidP="001968B5">
      <w:pPr>
        <w:spacing w:after="0"/>
        <w:rPr>
          <w:rFonts w:cstheme="minorHAnsi"/>
          <w:b/>
          <w:bCs/>
          <w:sz w:val="28"/>
          <w:szCs w:val="28"/>
        </w:rPr>
      </w:pPr>
    </w:p>
    <w:p w14:paraId="312A1D84" w14:textId="36EB8EAE" w:rsidR="00D0014D" w:rsidRPr="0072531B" w:rsidRDefault="00AB3973" w:rsidP="001968B5">
      <w:pPr>
        <w:spacing w:after="0"/>
        <w:rPr>
          <w:rFonts w:cstheme="minorHAnsi"/>
          <w:b/>
          <w:bCs/>
          <w:sz w:val="28"/>
          <w:szCs w:val="28"/>
        </w:rPr>
      </w:pPr>
      <w:r w:rsidRPr="0072531B">
        <w:rPr>
          <w:rFonts w:cstheme="minorHAnsi"/>
          <w:b/>
          <w:bCs/>
          <w:sz w:val="28"/>
          <w:szCs w:val="28"/>
        </w:rPr>
        <w:t>Thankoffering</w:t>
      </w:r>
    </w:p>
    <w:p w14:paraId="7F037B29" w14:textId="0DDA0A95" w:rsidR="00B11E4E" w:rsidRPr="0072531B" w:rsidRDefault="00B11E4E" w:rsidP="001968B5">
      <w:pPr>
        <w:spacing w:after="0"/>
        <w:ind w:firstLine="720"/>
        <w:rPr>
          <w:rFonts w:cstheme="minorHAnsi"/>
          <w:i/>
          <w:iCs/>
          <w:sz w:val="24"/>
          <w:szCs w:val="24"/>
        </w:rPr>
      </w:pPr>
      <w:r w:rsidRPr="0072531B">
        <w:rPr>
          <w:rFonts w:cstheme="minorHAnsi"/>
          <w:i/>
          <w:iCs/>
          <w:sz w:val="24"/>
          <w:szCs w:val="24"/>
        </w:rPr>
        <w:t>The Thankoffering is collected</w:t>
      </w:r>
    </w:p>
    <w:p w14:paraId="5E3A0550" w14:textId="3C89E12B" w:rsidR="004341BE" w:rsidRPr="0072531B" w:rsidRDefault="004341BE" w:rsidP="001968B5">
      <w:pPr>
        <w:spacing w:after="0"/>
        <w:rPr>
          <w:rFonts w:cstheme="minorHAnsi"/>
          <w:b/>
          <w:bCs/>
          <w:sz w:val="28"/>
          <w:szCs w:val="28"/>
        </w:rPr>
      </w:pPr>
    </w:p>
    <w:p w14:paraId="33B31560" w14:textId="37E17EA1" w:rsidR="004341BE" w:rsidRPr="0072531B" w:rsidRDefault="00AB3973" w:rsidP="001968B5">
      <w:pPr>
        <w:spacing w:after="0"/>
        <w:rPr>
          <w:rFonts w:cstheme="minorHAnsi"/>
          <w:b/>
          <w:bCs/>
          <w:sz w:val="28"/>
          <w:szCs w:val="28"/>
        </w:rPr>
      </w:pPr>
      <w:r w:rsidRPr="0072531B">
        <w:rPr>
          <w:rFonts w:cstheme="minorHAnsi"/>
          <w:b/>
          <w:bCs/>
          <w:sz w:val="28"/>
          <w:szCs w:val="28"/>
        </w:rPr>
        <w:t>Offering song</w:t>
      </w:r>
    </w:p>
    <w:p w14:paraId="7EDC50EC" w14:textId="200E9290" w:rsidR="002119E4" w:rsidRPr="0072531B" w:rsidRDefault="002119E4" w:rsidP="001968B5">
      <w:pPr>
        <w:spacing w:after="0"/>
        <w:rPr>
          <w:rFonts w:cstheme="minorHAnsi"/>
          <w:b/>
          <w:bCs/>
          <w:sz w:val="24"/>
          <w:szCs w:val="24"/>
        </w:rPr>
      </w:pPr>
      <w:r w:rsidRPr="00C3023E">
        <w:rPr>
          <w:rFonts w:cstheme="minorHAnsi"/>
          <w:sz w:val="24"/>
          <w:szCs w:val="24"/>
        </w:rPr>
        <w:t>Thankful Hearts and Voices Raise</w:t>
      </w:r>
      <w:r w:rsidRPr="0072531B">
        <w:rPr>
          <w:rFonts w:cstheme="minorHAnsi"/>
          <w:b/>
          <w:bCs/>
          <w:sz w:val="24"/>
          <w:szCs w:val="24"/>
        </w:rPr>
        <w:t xml:space="preserve"> – </w:t>
      </w:r>
      <w:r w:rsidRPr="0072531B">
        <w:rPr>
          <w:rFonts w:cstheme="minorHAnsi"/>
          <w:i/>
          <w:iCs/>
          <w:sz w:val="24"/>
          <w:szCs w:val="24"/>
        </w:rPr>
        <w:t>sing through at least twice; thrice is better</w:t>
      </w:r>
      <w:r w:rsidRPr="0072531B">
        <w:rPr>
          <w:rFonts w:cstheme="minorHAnsi"/>
          <w:b/>
          <w:bCs/>
          <w:sz w:val="24"/>
          <w:szCs w:val="24"/>
        </w:rPr>
        <w:t xml:space="preserve"> (WOV 623)</w:t>
      </w:r>
    </w:p>
    <w:p w14:paraId="1CA84C4C" w14:textId="77777777" w:rsidR="00C21BFA" w:rsidRPr="0072531B" w:rsidRDefault="00C21BFA" w:rsidP="001968B5">
      <w:pPr>
        <w:spacing w:after="0"/>
        <w:rPr>
          <w:rFonts w:cstheme="minorHAnsi"/>
          <w:b/>
          <w:bCs/>
          <w:sz w:val="24"/>
          <w:szCs w:val="24"/>
        </w:rPr>
      </w:pPr>
    </w:p>
    <w:p w14:paraId="2A57BBE3" w14:textId="4ED61DC9" w:rsidR="004341BE" w:rsidRPr="0072531B" w:rsidRDefault="00AB3973" w:rsidP="001968B5">
      <w:pPr>
        <w:spacing w:after="0"/>
        <w:rPr>
          <w:rFonts w:cstheme="minorHAnsi"/>
          <w:b/>
          <w:bCs/>
          <w:sz w:val="28"/>
          <w:szCs w:val="28"/>
        </w:rPr>
      </w:pPr>
      <w:r w:rsidRPr="0072531B">
        <w:rPr>
          <w:rFonts w:cstheme="minorHAnsi"/>
          <w:b/>
          <w:bCs/>
          <w:sz w:val="28"/>
          <w:szCs w:val="28"/>
        </w:rPr>
        <w:t>Offering prayer</w:t>
      </w:r>
    </w:p>
    <w:p w14:paraId="1753CB87" w14:textId="6A748100" w:rsidR="00D0014D" w:rsidRPr="0072531B" w:rsidRDefault="004341BE" w:rsidP="001968B5">
      <w:pPr>
        <w:spacing w:after="0"/>
        <w:rPr>
          <w:rFonts w:cstheme="minorHAnsi"/>
          <w:b/>
          <w:bCs/>
          <w:color w:val="222222"/>
          <w:sz w:val="24"/>
          <w:szCs w:val="24"/>
          <w:shd w:val="clear" w:color="auto" w:fill="FFFFFF"/>
        </w:rPr>
      </w:pPr>
      <w:r w:rsidRPr="0072531B">
        <w:rPr>
          <w:rFonts w:cstheme="minorHAnsi"/>
          <w:sz w:val="24"/>
          <w:szCs w:val="24"/>
        </w:rPr>
        <w:t xml:space="preserve">O God, we give you thanks for your overwhelming generosity toward </w:t>
      </w:r>
      <w:r w:rsidR="00232480" w:rsidRPr="0072531B">
        <w:rPr>
          <w:rFonts w:cstheme="minorHAnsi"/>
          <w:sz w:val="24"/>
          <w:szCs w:val="24"/>
        </w:rPr>
        <w:t>all</w:t>
      </w:r>
      <w:r w:rsidRPr="0072531B">
        <w:rPr>
          <w:rFonts w:cstheme="minorHAnsi"/>
          <w:sz w:val="24"/>
          <w:szCs w:val="24"/>
        </w:rPr>
        <w:t xml:space="preserve"> your children. We thank you for the ministry of the Women of the ELCA. </w:t>
      </w:r>
      <w:r w:rsidR="00C21BFA" w:rsidRPr="0072531B">
        <w:rPr>
          <w:rFonts w:cstheme="minorHAnsi"/>
          <w:sz w:val="24"/>
          <w:szCs w:val="24"/>
        </w:rPr>
        <w:t xml:space="preserve">Help us to continually heed your call to go out </w:t>
      </w:r>
      <w:r w:rsidRPr="0072531B">
        <w:rPr>
          <w:rFonts w:cstheme="minorHAnsi"/>
          <w:sz w:val="24"/>
          <w:szCs w:val="24"/>
        </w:rPr>
        <w:t>of this building</w:t>
      </w:r>
      <w:r w:rsidR="00C21BFA" w:rsidRPr="0072531B">
        <w:rPr>
          <w:rFonts w:cstheme="minorHAnsi"/>
          <w:sz w:val="24"/>
          <w:szCs w:val="24"/>
        </w:rPr>
        <w:t>,</w:t>
      </w:r>
      <w:r w:rsidRPr="0072531B">
        <w:rPr>
          <w:rFonts w:cstheme="minorHAnsi"/>
          <w:sz w:val="24"/>
          <w:szCs w:val="24"/>
        </w:rPr>
        <w:t xml:space="preserve"> and into the neighborhood</w:t>
      </w:r>
      <w:r w:rsidR="00914250" w:rsidRPr="0072531B">
        <w:rPr>
          <w:rFonts w:cstheme="minorHAnsi"/>
          <w:sz w:val="24"/>
          <w:szCs w:val="24"/>
        </w:rPr>
        <w:t>,</w:t>
      </w:r>
      <w:r w:rsidRPr="0072531B">
        <w:rPr>
          <w:rFonts w:cstheme="minorHAnsi"/>
          <w:sz w:val="24"/>
          <w:szCs w:val="24"/>
        </w:rPr>
        <w:t xml:space="preserve"> that </w:t>
      </w:r>
      <w:r w:rsidRPr="0072531B">
        <w:rPr>
          <w:rFonts w:cstheme="minorHAnsi"/>
          <w:sz w:val="24"/>
          <w:szCs w:val="24"/>
        </w:rPr>
        <w:lastRenderedPageBreak/>
        <w:t xml:space="preserve">we </w:t>
      </w:r>
      <w:r w:rsidR="00232480" w:rsidRPr="0072531B">
        <w:rPr>
          <w:rFonts w:cstheme="minorHAnsi"/>
          <w:color w:val="222222"/>
          <w:sz w:val="24"/>
          <w:szCs w:val="24"/>
          <w:shd w:val="clear" w:color="auto" w:fill="FFFFFF"/>
        </w:rPr>
        <w:t xml:space="preserve">might be for our communities signs of your gracious presence in Jesus Christ, our Savior and Lord. </w:t>
      </w:r>
      <w:r w:rsidR="00232480" w:rsidRPr="0072531B">
        <w:rPr>
          <w:rFonts w:cstheme="minorHAnsi"/>
          <w:b/>
          <w:bCs/>
          <w:color w:val="222222"/>
          <w:sz w:val="24"/>
          <w:szCs w:val="24"/>
          <w:shd w:val="clear" w:color="auto" w:fill="FFFFFF"/>
        </w:rPr>
        <w:t>Amen.</w:t>
      </w:r>
    </w:p>
    <w:p w14:paraId="472BCDA2" w14:textId="767CA29B" w:rsidR="00232480" w:rsidRPr="0072531B" w:rsidRDefault="00232480" w:rsidP="001968B5">
      <w:pPr>
        <w:spacing w:after="0"/>
        <w:rPr>
          <w:rFonts w:cstheme="minorHAnsi"/>
          <w:b/>
          <w:bCs/>
          <w:color w:val="222222"/>
          <w:sz w:val="24"/>
          <w:szCs w:val="24"/>
          <w:shd w:val="clear" w:color="auto" w:fill="FFFFFF"/>
        </w:rPr>
      </w:pPr>
    </w:p>
    <w:p w14:paraId="2676FD96" w14:textId="41792D2C" w:rsidR="00232480" w:rsidRPr="0072531B" w:rsidRDefault="00190635" w:rsidP="001968B5">
      <w:pPr>
        <w:spacing w:after="0"/>
        <w:rPr>
          <w:rFonts w:cstheme="minorHAnsi"/>
          <w:b/>
          <w:bCs/>
          <w:color w:val="222222"/>
          <w:sz w:val="28"/>
          <w:szCs w:val="28"/>
          <w:shd w:val="clear" w:color="auto" w:fill="FFFFFF"/>
        </w:rPr>
      </w:pPr>
      <w:r w:rsidRPr="0072531B">
        <w:rPr>
          <w:rFonts w:cstheme="minorHAnsi"/>
          <w:b/>
          <w:bCs/>
          <w:color w:val="222222"/>
          <w:sz w:val="28"/>
          <w:szCs w:val="28"/>
          <w:shd w:val="clear" w:color="auto" w:fill="FFFFFF"/>
        </w:rPr>
        <w:t xml:space="preserve">Great </w:t>
      </w:r>
      <w:r w:rsidR="00A856CC">
        <w:rPr>
          <w:rFonts w:cstheme="minorHAnsi"/>
          <w:b/>
          <w:bCs/>
          <w:color w:val="222222"/>
          <w:sz w:val="28"/>
          <w:szCs w:val="28"/>
          <w:shd w:val="clear" w:color="auto" w:fill="FFFFFF"/>
        </w:rPr>
        <w:t>T</w:t>
      </w:r>
      <w:r w:rsidRPr="0072531B">
        <w:rPr>
          <w:rFonts w:cstheme="minorHAnsi"/>
          <w:b/>
          <w:bCs/>
          <w:color w:val="222222"/>
          <w:sz w:val="28"/>
          <w:szCs w:val="28"/>
          <w:shd w:val="clear" w:color="auto" w:fill="FFFFFF"/>
        </w:rPr>
        <w:t>hanksgiving</w:t>
      </w:r>
    </w:p>
    <w:p w14:paraId="16674699" w14:textId="130C0911" w:rsidR="00232480" w:rsidRPr="0072531B" w:rsidRDefault="00232480" w:rsidP="001968B5">
      <w:pPr>
        <w:spacing w:after="0"/>
        <w:rPr>
          <w:rFonts w:cstheme="minorHAnsi"/>
          <w:b/>
          <w:bCs/>
          <w:color w:val="222222"/>
          <w:sz w:val="28"/>
          <w:szCs w:val="28"/>
          <w:shd w:val="clear" w:color="auto" w:fill="FFFFFF"/>
        </w:rPr>
      </w:pPr>
    </w:p>
    <w:p w14:paraId="4FC48E77" w14:textId="54180F74" w:rsidR="00232480" w:rsidRPr="0072531B" w:rsidRDefault="00A856CC" w:rsidP="001968B5">
      <w:pPr>
        <w:spacing w:after="0"/>
        <w:ind w:left="720"/>
        <w:rPr>
          <w:rFonts w:cstheme="minorHAnsi"/>
          <w:b/>
          <w:bCs/>
          <w:color w:val="222222"/>
          <w:sz w:val="28"/>
          <w:szCs w:val="28"/>
          <w:shd w:val="clear" w:color="auto" w:fill="FFFFFF"/>
        </w:rPr>
      </w:pPr>
      <w:r w:rsidRPr="0072531B">
        <w:rPr>
          <w:rFonts w:cstheme="minorHAnsi"/>
          <w:b/>
          <w:bCs/>
          <w:color w:val="222222"/>
          <w:sz w:val="28"/>
          <w:szCs w:val="28"/>
          <w:shd w:val="clear" w:color="auto" w:fill="FFFFFF"/>
        </w:rPr>
        <w:t xml:space="preserve">The </w:t>
      </w:r>
      <w:r>
        <w:rPr>
          <w:rFonts w:cstheme="minorHAnsi"/>
          <w:b/>
          <w:bCs/>
          <w:color w:val="222222"/>
          <w:sz w:val="28"/>
          <w:szCs w:val="28"/>
          <w:shd w:val="clear" w:color="auto" w:fill="FFFFFF"/>
        </w:rPr>
        <w:t>L</w:t>
      </w:r>
      <w:r w:rsidRPr="0072531B">
        <w:rPr>
          <w:rFonts w:cstheme="minorHAnsi"/>
          <w:b/>
          <w:bCs/>
          <w:color w:val="222222"/>
          <w:sz w:val="28"/>
          <w:szCs w:val="28"/>
          <w:shd w:val="clear" w:color="auto" w:fill="FFFFFF"/>
        </w:rPr>
        <w:t xml:space="preserve">ord’s </w:t>
      </w:r>
      <w:r>
        <w:rPr>
          <w:rFonts w:cstheme="minorHAnsi"/>
          <w:b/>
          <w:bCs/>
          <w:color w:val="222222"/>
          <w:sz w:val="28"/>
          <w:szCs w:val="28"/>
          <w:shd w:val="clear" w:color="auto" w:fill="FFFFFF"/>
        </w:rPr>
        <w:t>P</w:t>
      </w:r>
      <w:r w:rsidRPr="0072531B">
        <w:rPr>
          <w:rFonts w:cstheme="minorHAnsi"/>
          <w:b/>
          <w:bCs/>
          <w:color w:val="222222"/>
          <w:sz w:val="28"/>
          <w:szCs w:val="28"/>
          <w:shd w:val="clear" w:color="auto" w:fill="FFFFFF"/>
        </w:rPr>
        <w:t>rayer</w:t>
      </w:r>
    </w:p>
    <w:p w14:paraId="7AF138F0" w14:textId="1322419B" w:rsidR="00232480" w:rsidRPr="0072531B" w:rsidRDefault="00232480" w:rsidP="001968B5">
      <w:pPr>
        <w:spacing w:after="0"/>
        <w:rPr>
          <w:rFonts w:cstheme="minorHAnsi"/>
          <w:b/>
          <w:bCs/>
          <w:color w:val="222222"/>
          <w:sz w:val="28"/>
          <w:szCs w:val="28"/>
          <w:shd w:val="clear" w:color="auto" w:fill="FFFFFF"/>
        </w:rPr>
      </w:pPr>
    </w:p>
    <w:p w14:paraId="243B98DF" w14:textId="7BAE0EED" w:rsidR="00232480" w:rsidRPr="0072531B" w:rsidRDefault="00A856CC" w:rsidP="001968B5">
      <w:pPr>
        <w:spacing w:after="0"/>
        <w:rPr>
          <w:rFonts w:cstheme="minorHAnsi"/>
          <w:b/>
          <w:bCs/>
          <w:color w:val="222222"/>
          <w:sz w:val="28"/>
          <w:szCs w:val="28"/>
          <w:shd w:val="clear" w:color="auto" w:fill="FFFFFF"/>
        </w:rPr>
      </w:pPr>
      <w:r w:rsidRPr="0072531B">
        <w:rPr>
          <w:rFonts w:cstheme="minorHAnsi"/>
          <w:b/>
          <w:bCs/>
          <w:color w:val="222222"/>
          <w:sz w:val="28"/>
          <w:szCs w:val="28"/>
          <w:shd w:val="clear" w:color="auto" w:fill="FFFFFF"/>
        </w:rPr>
        <w:t>Communion</w:t>
      </w:r>
    </w:p>
    <w:p w14:paraId="50332AED" w14:textId="1F7F116E" w:rsidR="00232480" w:rsidRPr="0072531B" w:rsidRDefault="00232480" w:rsidP="001968B5">
      <w:pPr>
        <w:tabs>
          <w:tab w:val="left" w:pos="5808"/>
        </w:tabs>
        <w:spacing w:after="0"/>
        <w:ind w:left="720"/>
        <w:rPr>
          <w:rFonts w:cstheme="minorHAnsi"/>
          <w:b/>
          <w:bCs/>
          <w:color w:val="222222"/>
          <w:sz w:val="24"/>
          <w:szCs w:val="24"/>
          <w:shd w:val="clear" w:color="auto" w:fill="FFFFFF"/>
        </w:rPr>
      </w:pPr>
      <w:r w:rsidRPr="0072531B">
        <w:rPr>
          <w:rFonts w:cstheme="minorHAnsi"/>
          <w:b/>
          <w:bCs/>
          <w:color w:val="222222"/>
          <w:sz w:val="24"/>
          <w:szCs w:val="24"/>
          <w:shd w:val="clear" w:color="auto" w:fill="FFFFFF"/>
        </w:rPr>
        <w:t>Communion Songs</w:t>
      </w:r>
    </w:p>
    <w:p w14:paraId="05D48CCC" w14:textId="471A8754" w:rsidR="002E7128" w:rsidRPr="0072531B" w:rsidRDefault="002E7128" w:rsidP="001968B5">
      <w:pPr>
        <w:spacing w:after="0"/>
        <w:ind w:left="720"/>
        <w:rPr>
          <w:rFonts w:cstheme="minorHAnsi"/>
          <w:sz w:val="24"/>
          <w:szCs w:val="24"/>
        </w:rPr>
      </w:pPr>
      <w:r w:rsidRPr="0072531B">
        <w:rPr>
          <w:rFonts w:cstheme="minorHAnsi"/>
          <w:sz w:val="24"/>
          <w:szCs w:val="24"/>
        </w:rPr>
        <w:t xml:space="preserve">Let us Break Bread Together </w:t>
      </w:r>
      <w:r w:rsidR="00260914" w:rsidRPr="0072531B">
        <w:rPr>
          <w:rFonts w:cstheme="minorHAnsi"/>
          <w:sz w:val="24"/>
          <w:szCs w:val="24"/>
        </w:rPr>
        <w:t>(ELW 471)</w:t>
      </w:r>
    </w:p>
    <w:p w14:paraId="0A72EB29" w14:textId="5A85DA1A" w:rsidR="002E7128" w:rsidRPr="0072531B" w:rsidRDefault="002E7128" w:rsidP="001968B5">
      <w:pPr>
        <w:spacing w:after="0"/>
        <w:ind w:left="720"/>
        <w:rPr>
          <w:rFonts w:cstheme="minorHAnsi"/>
          <w:sz w:val="24"/>
          <w:szCs w:val="24"/>
        </w:rPr>
      </w:pPr>
      <w:r w:rsidRPr="0072531B">
        <w:rPr>
          <w:rFonts w:cstheme="minorHAnsi"/>
          <w:sz w:val="24"/>
          <w:szCs w:val="24"/>
        </w:rPr>
        <w:t>Here Is Bread (483 ELW)</w:t>
      </w:r>
    </w:p>
    <w:p w14:paraId="7ADB894C" w14:textId="77777777" w:rsidR="005D37EA" w:rsidRPr="0072531B" w:rsidRDefault="005D37EA" w:rsidP="001968B5">
      <w:pPr>
        <w:spacing w:after="0"/>
        <w:ind w:left="720"/>
        <w:rPr>
          <w:rFonts w:cstheme="minorHAnsi"/>
          <w:sz w:val="24"/>
          <w:szCs w:val="24"/>
        </w:rPr>
      </w:pPr>
      <w:r w:rsidRPr="0072531B">
        <w:rPr>
          <w:rFonts w:cstheme="minorHAnsi"/>
          <w:sz w:val="24"/>
          <w:szCs w:val="24"/>
        </w:rPr>
        <w:t>Eat This Bread (472 ELW)</w:t>
      </w:r>
    </w:p>
    <w:p w14:paraId="074691E1" w14:textId="39570F86" w:rsidR="00232480" w:rsidRPr="0072531B" w:rsidRDefault="00232480" w:rsidP="001968B5">
      <w:pPr>
        <w:spacing w:after="0"/>
        <w:rPr>
          <w:rFonts w:cstheme="minorHAnsi"/>
          <w:b/>
          <w:bCs/>
          <w:color w:val="222222"/>
          <w:sz w:val="24"/>
          <w:szCs w:val="24"/>
          <w:shd w:val="clear" w:color="auto" w:fill="FFFFFF"/>
        </w:rPr>
      </w:pPr>
    </w:p>
    <w:p w14:paraId="5BFB56A7" w14:textId="3AFF9A86" w:rsidR="00232480" w:rsidRPr="0072531B" w:rsidRDefault="00A856CC" w:rsidP="001968B5">
      <w:pPr>
        <w:spacing w:after="0"/>
        <w:ind w:left="720"/>
        <w:rPr>
          <w:rFonts w:cstheme="minorHAnsi"/>
          <w:b/>
          <w:bCs/>
          <w:color w:val="222222"/>
          <w:sz w:val="28"/>
          <w:szCs w:val="28"/>
          <w:shd w:val="clear" w:color="auto" w:fill="FFFFFF"/>
        </w:rPr>
      </w:pPr>
      <w:r w:rsidRPr="0072531B">
        <w:rPr>
          <w:rFonts w:cstheme="minorHAnsi"/>
          <w:b/>
          <w:bCs/>
          <w:color w:val="222222"/>
          <w:sz w:val="28"/>
          <w:szCs w:val="28"/>
          <w:shd w:val="clear" w:color="auto" w:fill="FFFFFF"/>
        </w:rPr>
        <w:t xml:space="preserve">Prayer after </w:t>
      </w:r>
      <w:r>
        <w:rPr>
          <w:rFonts w:cstheme="minorHAnsi"/>
          <w:b/>
          <w:bCs/>
          <w:color w:val="222222"/>
          <w:sz w:val="28"/>
          <w:szCs w:val="28"/>
          <w:shd w:val="clear" w:color="auto" w:fill="FFFFFF"/>
        </w:rPr>
        <w:t>C</w:t>
      </w:r>
      <w:r w:rsidRPr="0072531B">
        <w:rPr>
          <w:rFonts w:cstheme="minorHAnsi"/>
          <w:b/>
          <w:bCs/>
          <w:color w:val="222222"/>
          <w:sz w:val="28"/>
          <w:szCs w:val="28"/>
          <w:shd w:val="clear" w:color="auto" w:fill="FFFFFF"/>
        </w:rPr>
        <w:t>ommunion</w:t>
      </w:r>
    </w:p>
    <w:p w14:paraId="6788C12F" w14:textId="77777777" w:rsidR="00232480" w:rsidRPr="0072531B" w:rsidRDefault="00232480" w:rsidP="001968B5">
      <w:pPr>
        <w:spacing w:after="0"/>
        <w:ind w:left="720"/>
        <w:rPr>
          <w:rFonts w:cstheme="minorHAnsi"/>
          <w:b/>
          <w:bCs/>
          <w:color w:val="222222"/>
          <w:sz w:val="24"/>
          <w:szCs w:val="24"/>
          <w:shd w:val="clear" w:color="auto" w:fill="FFFFFF"/>
        </w:rPr>
      </w:pPr>
    </w:p>
    <w:p w14:paraId="799335AC" w14:textId="77777777" w:rsidR="00094725" w:rsidRDefault="00232480" w:rsidP="00094725">
      <w:pPr>
        <w:shd w:val="clear" w:color="auto" w:fill="FFFFFF"/>
        <w:spacing w:after="0" w:line="240" w:lineRule="auto"/>
        <w:ind w:left="720"/>
        <w:rPr>
          <w:rFonts w:eastAsia="Times New Roman" w:cstheme="minorHAnsi"/>
          <w:color w:val="222222"/>
          <w:sz w:val="24"/>
          <w:szCs w:val="24"/>
        </w:rPr>
      </w:pPr>
      <w:r w:rsidRPr="0072531B">
        <w:rPr>
          <w:rFonts w:eastAsia="Times New Roman" w:cstheme="minorHAnsi"/>
          <w:color w:val="222222"/>
          <w:sz w:val="24"/>
          <w:szCs w:val="24"/>
        </w:rPr>
        <w:t xml:space="preserve">Gracious God, in this meal you have drawn us to your </w:t>
      </w:r>
      <w:r w:rsidR="00C21BFA" w:rsidRPr="0072531B">
        <w:rPr>
          <w:rFonts w:eastAsia="Times New Roman" w:cstheme="minorHAnsi"/>
          <w:color w:val="222222"/>
          <w:sz w:val="24"/>
          <w:szCs w:val="24"/>
        </w:rPr>
        <w:t>heart and</w:t>
      </w:r>
      <w:r w:rsidRPr="0072531B">
        <w:rPr>
          <w:rFonts w:eastAsia="Times New Roman" w:cstheme="minorHAnsi"/>
          <w:color w:val="222222"/>
          <w:sz w:val="24"/>
          <w:szCs w:val="24"/>
        </w:rPr>
        <w:t xml:space="preserve"> nourished us at your table with food and drink, the body and blood of Christ. Now send us forth to be your people in the world, and to proclaim your truth this day and evermore, through Jesus Christ, our Savior and Lord.</w:t>
      </w:r>
    </w:p>
    <w:p w14:paraId="288CABDF" w14:textId="611B90E9" w:rsidR="00232480" w:rsidRPr="0072531B" w:rsidRDefault="00232480" w:rsidP="00094725">
      <w:pPr>
        <w:shd w:val="clear" w:color="auto" w:fill="FFFFFF"/>
        <w:spacing w:after="0" w:line="240" w:lineRule="auto"/>
        <w:ind w:left="720"/>
        <w:rPr>
          <w:rFonts w:eastAsia="Times New Roman" w:cstheme="minorHAnsi"/>
          <w:color w:val="222222"/>
          <w:sz w:val="24"/>
          <w:szCs w:val="24"/>
        </w:rPr>
      </w:pPr>
      <w:r w:rsidRPr="0072531B">
        <w:rPr>
          <w:rFonts w:eastAsia="Times New Roman" w:cstheme="minorHAnsi"/>
          <w:b/>
          <w:bCs/>
          <w:color w:val="222222"/>
          <w:sz w:val="24"/>
          <w:szCs w:val="24"/>
        </w:rPr>
        <w:t>Amen.</w:t>
      </w:r>
    </w:p>
    <w:p w14:paraId="5891B3A2" w14:textId="77777777" w:rsidR="00A07C24" w:rsidRDefault="00A07C24" w:rsidP="001968B5">
      <w:pPr>
        <w:spacing w:after="0"/>
        <w:rPr>
          <w:rFonts w:cstheme="minorHAnsi"/>
          <w:sz w:val="24"/>
          <w:szCs w:val="24"/>
        </w:rPr>
      </w:pPr>
    </w:p>
    <w:p w14:paraId="00B2DBDF" w14:textId="0047ABAD" w:rsidR="00686C14" w:rsidRPr="0072531B" w:rsidRDefault="00686C14" w:rsidP="001968B5">
      <w:pPr>
        <w:spacing w:after="0"/>
        <w:rPr>
          <w:rFonts w:cstheme="minorHAnsi"/>
          <w:b/>
          <w:bCs/>
          <w:sz w:val="28"/>
          <w:szCs w:val="28"/>
        </w:rPr>
      </w:pPr>
      <w:r w:rsidRPr="0072531B">
        <w:rPr>
          <w:rFonts w:cstheme="minorHAnsi"/>
          <w:b/>
          <w:bCs/>
          <w:sz w:val="28"/>
          <w:szCs w:val="28"/>
        </w:rPr>
        <w:t>SENDING</w:t>
      </w:r>
    </w:p>
    <w:p w14:paraId="5458704A" w14:textId="5FD8A511" w:rsidR="00F9157B" w:rsidRPr="0072531B" w:rsidRDefault="00F9157B" w:rsidP="001968B5">
      <w:pPr>
        <w:spacing w:after="0"/>
        <w:rPr>
          <w:rFonts w:cstheme="minorHAnsi"/>
          <w:b/>
          <w:bCs/>
          <w:sz w:val="28"/>
          <w:szCs w:val="28"/>
        </w:rPr>
      </w:pPr>
    </w:p>
    <w:p w14:paraId="15416362" w14:textId="1AE8A86D" w:rsidR="00F9157B" w:rsidRPr="0072531B" w:rsidRDefault="00F9157B" w:rsidP="001968B5">
      <w:pPr>
        <w:spacing w:after="0"/>
        <w:rPr>
          <w:rFonts w:cstheme="minorHAnsi"/>
          <w:b/>
          <w:bCs/>
          <w:sz w:val="24"/>
          <w:szCs w:val="24"/>
        </w:rPr>
      </w:pPr>
      <w:r w:rsidRPr="0072531B">
        <w:rPr>
          <w:rFonts w:cstheme="minorHAnsi"/>
          <w:sz w:val="24"/>
          <w:szCs w:val="24"/>
        </w:rPr>
        <w:t xml:space="preserve">We give thanks to God with our whole hearts. </w:t>
      </w:r>
      <w:r w:rsidRPr="0072531B">
        <w:rPr>
          <w:rFonts w:cstheme="minorHAnsi"/>
          <w:b/>
          <w:bCs/>
          <w:sz w:val="24"/>
          <w:szCs w:val="24"/>
        </w:rPr>
        <w:t>Hallelujah!</w:t>
      </w:r>
    </w:p>
    <w:p w14:paraId="3D78E79B" w14:textId="00AE22B4" w:rsidR="00F9157B" w:rsidRPr="0072531B" w:rsidRDefault="00F9157B" w:rsidP="001968B5">
      <w:pPr>
        <w:spacing w:after="0"/>
        <w:rPr>
          <w:rFonts w:cstheme="minorHAnsi"/>
          <w:b/>
          <w:bCs/>
          <w:sz w:val="24"/>
          <w:szCs w:val="24"/>
        </w:rPr>
      </w:pPr>
      <w:r w:rsidRPr="0072531B">
        <w:rPr>
          <w:rFonts w:cstheme="minorHAnsi"/>
          <w:sz w:val="24"/>
          <w:szCs w:val="24"/>
        </w:rPr>
        <w:t xml:space="preserve">Great are </w:t>
      </w:r>
      <w:r w:rsidR="00C66AD1" w:rsidRPr="0072531B">
        <w:rPr>
          <w:rFonts w:cstheme="minorHAnsi"/>
          <w:sz w:val="24"/>
          <w:szCs w:val="24"/>
        </w:rPr>
        <w:t xml:space="preserve">the works of our God. </w:t>
      </w:r>
      <w:r w:rsidRPr="0072531B">
        <w:rPr>
          <w:rFonts w:cstheme="minorHAnsi"/>
          <w:b/>
          <w:bCs/>
          <w:sz w:val="24"/>
          <w:szCs w:val="24"/>
        </w:rPr>
        <w:t>Hallelujah!</w:t>
      </w:r>
    </w:p>
    <w:p w14:paraId="5AC5A75B" w14:textId="007F840D" w:rsidR="00F9157B" w:rsidRPr="0072531B" w:rsidRDefault="00C66AD1" w:rsidP="001968B5">
      <w:pPr>
        <w:spacing w:after="0"/>
        <w:rPr>
          <w:rFonts w:cstheme="minorHAnsi"/>
          <w:b/>
          <w:bCs/>
          <w:sz w:val="24"/>
          <w:szCs w:val="24"/>
        </w:rPr>
      </w:pPr>
      <w:r w:rsidRPr="0072531B">
        <w:rPr>
          <w:rFonts w:cstheme="minorHAnsi"/>
          <w:sz w:val="24"/>
          <w:szCs w:val="24"/>
        </w:rPr>
        <w:t xml:space="preserve">Gracious and merciful is God. </w:t>
      </w:r>
      <w:r w:rsidR="00F9157B" w:rsidRPr="0072531B">
        <w:rPr>
          <w:rFonts w:cstheme="minorHAnsi"/>
          <w:b/>
          <w:bCs/>
          <w:sz w:val="24"/>
          <w:szCs w:val="24"/>
        </w:rPr>
        <w:t>Hallelujah!</w:t>
      </w:r>
    </w:p>
    <w:p w14:paraId="6994E9E7" w14:textId="77777777" w:rsidR="00C66AD1" w:rsidRPr="0072531B" w:rsidRDefault="00C66AD1" w:rsidP="001968B5">
      <w:pPr>
        <w:spacing w:after="0"/>
        <w:rPr>
          <w:rFonts w:cstheme="minorHAnsi"/>
          <w:b/>
          <w:bCs/>
          <w:sz w:val="24"/>
          <w:szCs w:val="24"/>
        </w:rPr>
      </w:pPr>
      <w:r w:rsidRPr="0072531B">
        <w:rPr>
          <w:rFonts w:cstheme="minorHAnsi"/>
          <w:sz w:val="24"/>
          <w:szCs w:val="24"/>
        </w:rPr>
        <w:t>God sent redemption to the people; holy and awesome is God’s name.</w:t>
      </w:r>
      <w:r w:rsidRPr="0072531B">
        <w:rPr>
          <w:rFonts w:cstheme="minorHAnsi"/>
          <w:b/>
          <w:bCs/>
          <w:sz w:val="24"/>
          <w:szCs w:val="24"/>
        </w:rPr>
        <w:t xml:space="preserve"> </w:t>
      </w:r>
    </w:p>
    <w:p w14:paraId="49734601" w14:textId="1A06A7C8" w:rsidR="00F9157B" w:rsidRPr="0072531B" w:rsidRDefault="00C66AD1" w:rsidP="001968B5">
      <w:pPr>
        <w:spacing w:after="0"/>
        <w:rPr>
          <w:rFonts w:cstheme="minorHAnsi"/>
          <w:b/>
          <w:bCs/>
          <w:sz w:val="24"/>
          <w:szCs w:val="24"/>
        </w:rPr>
      </w:pPr>
      <w:r w:rsidRPr="0072531B">
        <w:rPr>
          <w:rFonts w:cstheme="minorHAnsi"/>
          <w:b/>
          <w:bCs/>
          <w:sz w:val="24"/>
          <w:szCs w:val="24"/>
        </w:rPr>
        <w:t>Hallelujah! Hallelujah! Hallelujah!</w:t>
      </w:r>
    </w:p>
    <w:p w14:paraId="3A8F8E99" w14:textId="77777777" w:rsidR="00471528" w:rsidRPr="0072531B" w:rsidRDefault="00471528" w:rsidP="001968B5">
      <w:pPr>
        <w:spacing w:after="0"/>
        <w:rPr>
          <w:rFonts w:cstheme="minorHAnsi"/>
          <w:b/>
          <w:bCs/>
          <w:sz w:val="28"/>
          <w:szCs w:val="28"/>
        </w:rPr>
      </w:pPr>
    </w:p>
    <w:p w14:paraId="6BCB8BE2" w14:textId="7C836BA5" w:rsidR="00686C14" w:rsidRPr="0072531B" w:rsidRDefault="006F2B77" w:rsidP="001968B5">
      <w:pPr>
        <w:spacing w:after="0"/>
        <w:rPr>
          <w:rFonts w:cstheme="minorHAnsi"/>
          <w:b/>
          <w:bCs/>
          <w:sz w:val="28"/>
          <w:szCs w:val="28"/>
        </w:rPr>
      </w:pPr>
      <w:r w:rsidRPr="0072531B">
        <w:rPr>
          <w:rFonts w:cstheme="minorHAnsi"/>
          <w:b/>
          <w:bCs/>
          <w:sz w:val="28"/>
          <w:szCs w:val="28"/>
        </w:rPr>
        <w:t>Sending Song</w:t>
      </w:r>
    </w:p>
    <w:p w14:paraId="7AF6AB15" w14:textId="7B345318" w:rsidR="002E7128" w:rsidRPr="0072531B" w:rsidRDefault="002E7128" w:rsidP="001968B5">
      <w:pPr>
        <w:spacing w:after="0"/>
        <w:rPr>
          <w:rFonts w:cstheme="minorHAnsi"/>
          <w:sz w:val="24"/>
          <w:szCs w:val="24"/>
        </w:rPr>
      </w:pPr>
      <w:r w:rsidRPr="0072531B">
        <w:rPr>
          <w:rFonts w:cstheme="minorHAnsi"/>
          <w:sz w:val="24"/>
          <w:szCs w:val="24"/>
        </w:rPr>
        <w:t>Hallelujah! We Sing Your Praises (ELW 535)</w:t>
      </w:r>
    </w:p>
    <w:p w14:paraId="3CC6DEE8" w14:textId="34622CBE" w:rsidR="00686C14" w:rsidRPr="0072531B" w:rsidRDefault="00686C14" w:rsidP="001968B5">
      <w:pPr>
        <w:spacing w:after="0"/>
        <w:rPr>
          <w:rFonts w:cstheme="minorHAnsi"/>
          <w:b/>
          <w:bCs/>
          <w:sz w:val="28"/>
          <w:szCs w:val="28"/>
        </w:rPr>
      </w:pPr>
    </w:p>
    <w:p w14:paraId="355B5349" w14:textId="2C12FA56" w:rsidR="00686C14" w:rsidRPr="0072531B" w:rsidRDefault="006F2B77" w:rsidP="001968B5">
      <w:pPr>
        <w:spacing w:after="0"/>
        <w:rPr>
          <w:rFonts w:cstheme="minorHAnsi"/>
          <w:b/>
          <w:bCs/>
          <w:sz w:val="28"/>
          <w:szCs w:val="28"/>
        </w:rPr>
      </w:pPr>
      <w:r>
        <w:rPr>
          <w:rFonts w:cstheme="minorHAnsi"/>
          <w:b/>
          <w:bCs/>
          <w:sz w:val="28"/>
          <w:szCs w:val="28"/>
        </w:rPr>
        <w:t>Blessing</w:t>
      </w:r>
    </w:p>
    <w:p w14:paraId="324909DD" w14:textId="5F0D4995" w:rsidR="00C66AD1" w:rsidRPr="0072531B" w:rsidRDefault="00E9270E" w:rsidP="001968B5">
      <w:pPr>
        <w:spacing w:after="0" w:line="240" w:lineRule="auto"/>
        <w:rPr>
          <w:rFonts w:cstheme="minorHAnsi"/>
          <w:b/>
          <w:bCs/>
          <w:sz w:val="24"/>
          <w:szCs w:val="24"/>
        </w:rPr>
      </w:pPr>
      <w:r w:rsidRPr="0072531B">
        <w:rPr>
          <w:rFonts w:cstheme="minorHAnsi"/>
          <w:sz w:val="24"/>
          <w:szCs w:val="24"/>
        </w:rPr>
        <w:t xml:space="preserve">And now, may </w:t>
      </w:r>
      <w:r w:rsidR="00C66AD1" w:rsidRPr="0072531B">
        <w:rPr>
          <w:rFonts w:cstheme="minorHAnsi"/>
          <w:sz w:val="24"/>
          <w:szCs w:val="24"/>
        </w:rPr>
        <w:t xml:space="preserve">Almighty God, Father, + Son, and Holy Spirit, bless you now and forever. </w:t>
      </w:r>
      <w:r w:rsidR="00C66AD1" w:rsidRPr="0072531B">
        <w:rPr>
          <w:rFonts w:cstheme="minorHAnsi"/>
          <w:b/>
          <w:bCs/>
          <w:sz w:val="24"/>
          <w:szCs w:val="24"/>
        </w:rPr>
        <w:t>Amen</w:t>
      </w:r>
      <w:r w:rsidRPr="0072531B">
        <w:rPr>
          <w:rFonts w:cstheme="minorHAnsi"/>
          <w:b/>
          <w:bCs/>
          <w:sz w:val="24"/>
          <w:szCs w:val="24"/>
        </w:rPr>
        <w:t>!</w:t>
      </w:r>
    </w:p>
    <w:p w14:paraId="1BCCC52E" w14:textId="12BBB921" w:rsidR="00E9270E" w:rsidRDefault="00E9270E" w:rsidP="001968B5">
      <w:pPr>
        <w:spacing w:after="0" w:line="240" w:lineRule="auto"/>
        <w:rPr>
          <w:rFonts w:cstheme="minorHAnsi"/>
          <w:b/>
          <w:bCs/>
          <w:sz w:val="24"/>
          <w:szCs w:val="24"/>
        </w:rPr>
      </w:pPr>
    </w:p>
    <w:p w14:paraId="46B9F1D7" w14:textId="64BB034C" w:rsidR="00D66F28" w:rsidRPr="00D66F28" w:rsidRDefault="00D66F28" w:rsidP="001968B5">
      <w:pPr>
        <w:spacing w:after="0" w:line="240" w:lineRule="auto"/>
        <w:rPr>
          <w:rFonts w:cstheme="minorHAnsi"/>
          <w:b/>
          <w:bCs/>
          <w:sz w:val="28"/>
          <w:szCs w:val="28"/>
        </w:rPr>
      </w:pPr>
      <w:r w:rsidRPr="00D66F28">
        <w:rPr>
          <w:rFonts w:cstheme="minorHAnsi"/>
          <w:b/>
          <w:bCs/>
          <w:sz w:val="28"/>
          <w:szCs w:val="28"/>
        </w:rPr>
        <w:t>Dismissal</w:t>
      </w:r>
    </w:p>
    <w:p w14:paraId="757A6C59" w14:textId="43237605" w:rsidR="00D66F28" w:rsidRDefault="00C825CF" w:rsidP="001968B5">
      <w:pPr>
        <w:spacing w:after="0" w:line="240" w:lineRule="auto"/>
        <w:rPr>
          <w:rFonts w:cstheme="minorHAnsi"/>
          <w:sz w:val="24"/>
          <w:szCs w:val="24"/>
        </w:rPr>
      </w:pPr>
      <w:r>
        <w:rPr>
          <w:rFonts w:cstheme="minorHAnsi"/>
          <w:sz w:val="24"/>
          <w:szCs w:val="24"/>
        </w:rPr>
        <w:t>Go now to love and serve the Lord. Go in peace.</w:t>
      </w:r>
    </w:p>
    <w:p w14:paraId="42737183" w14:textId="5F40529E" w:rsidR="00C825CF" w:rsidRPr="00C825CF" w:rsidRDefault="00C825CF" w:rsidP="001968B5">
      <w:pPr>
        <w:spacing w:after="0" w:line="240" w:lineRule="auto"/>
        <w:rPr>
          <w:rFonts w:cstheme="minorHAnsi"/>
          <w:b/>
          <w:bCs/>
          <w:sz w:val="24"/>
          <w:szCs w:val="24"/>
        </w:rPr>
      </w:pPr>
      <w:r w:rsidRPr="00C825CF">
        <w:rPr>
          <w:rFonts w:cstheme="minorHAnsi"/>
          <w:b/>
          <w:bCs/>
          <w:sz w:val="24"/>
          <w:szCs w:val="24"/>
        </w:rPr>
        <w:t>Amen. We go in the name of Christ.</w:t>
      </w:r>
    </w:p>
    <w:p w14:paraId="41AE62EC" w14:textId="77777777" w:rsidR="00C825CF" w:rsidRPr="00547DB2" w:rsidRDefault="00C825CF" w:rsidP="001968B5">
      <w:pPr>
        <w:spacing w:after="0" w:line="240" w:lineRule="auto"/>
        <w:rPr>
          <w:rFonts w:cstheme="minorHAnsi"/>
          <w:sz w:val="24"/>
          <w:szCs w:val="24"/>
        </w:rPr>
      </w:pPr>
    </w:p>
    <w:p w14:paraId="558CAD06" w14:textId="6577B243" w:rsidR="00E9270E" w:rsidRPr="00D66F28" w:rsidRDefault="006F2B77" w:rsidP="001968B5">
      <w:pPr>
        <w:spacing w:after="0" w:line="240" w:lineRule="auto"/>
        <w:rPr>
          <w:rFonts w:eastAsia="Times New Roman" w:cstheme="minorHAnsi"/>
          <w:b/>
          <w:bCs/>
          <w:sz w:val="28"/>
          <w:szCs w:val="28"/>
        </w:rPr>
      </w:pPr>
      <w:r w:rsidRPr="00D66F28">
        <w:rPr>
          <w:rFonts w:cstheme="minorHAnsi"/>
          <w:b/>
          <w:bCs/>
          <w:sz w:val="28"/>
          <w:szCs w:val="28"/>
        </w:rPr>
        <w:t>Postlude continues with</w:t>
      </w:r>
    </w:p>
    <w:p w14:paraId="7A6CDD08" w14:textId="77777777" w:rsidR="00E9270E" w:rsidRPr="0072531B" w:rsidRDefault="00E9270E" w:rsidP="001968B5">
      <w:pPr>
        <w:spacing w:after="0"/>
        <w:rPr>
          <w:rFonts w:cstheme="minorHAnsi"/>
          <w:sz w:val="24"/>
          <w:szCs w:val="24"/>
        </w:rPr>
      </w:pPr>
      <w:r w:rsidRPr="0072531B">
        <w:rPr>
          <w:rFonts w:cstheme="minorHAnsi"/>
          <w:sz w:val="24"/>
          <w:szCs w:val="24"/>
        </w:rPr>
        <w:t>Hallelujah! We Sing Your Praises (ELW 535)</w:t>
      </w:r>
    </w:p>
    <w:p w14:paraId="010DC497" w14:textId="77777777" w:rsidR="001968B5" w:rsidRDefault="001968B5" w:rsidP="00E9270E">
      <w:pPr>
        <w:spacing w:after="0" w:line="240" w:lineRule="auto"/>
        <w:rPr>
          <w:rFonts w:cstheme="minorHAnsi"/>
          <w:b/>
          <w:bCs/>
          <w:sz w:val="24"/>
          <w:szCs w:val="24"/>
        </w:rPr>
        <w:sectPr w:rsidR="001968B5" w:rsidSect="001968B5">
          <w:type w:val="continuous"/>
          <w:pgSz w:w="12240" w:h="15840"/>
          <w:pgMar w:top="1440" w:right="1440" w:bottom="1440" w:left="1440" w:header="720" w:footer="720" w:gutter="0"/>
          <w:cols w:num="2" w:space="720"/>
          <w:docGrid w:linePitch="360"/>
        </w:sectPr>
      </w:pPr>
    </w:p>
    <w:p w14:paraId="3DF4FBCE" w14:textId="77134688" w:rsidR="00E9270E" w:rsidRPr="0072531B" w:rsidRDefault="00E9270E" w:rsidP="00E9270E">
      <w:pPr>
        <w:spacing w:after="0" w:line="240" w:lineRule="auto"/>
        <w:rPr>
          <w:rFonts w:cstheme="minorHAnsi"/>
          <w:b/>
          <w:bCs/>
          <w:sz w:val="24"/>
          <w:szCs w:val="24"/>
        </w:rPr>
      </w:pPr>
    </w:p>
    <w:p w14:paraId="1EB257C1" w14:textId="511F1EEA" w:rsidR="001F3F9D" w:rsidRDefault="001F3F9D" w:rsidP="004F10E7">
      <w:pPr>
        <w:spacing w:before="100" w:line="302" w:lineRule="auto"/>
        <w:ind w:left="1440" w:right="850" w:firstLine="15"/>
        <w:rPr>
          <w:rFonts w:cstheme="minorHAnsi"/>
          <w:bCs/>
          <w:spacing w:val="-3"/>
          <w:w w:val="95"/>
          <w:sz w:val="15"/>
        </w:rPr>
      </w:pPr>
      <w:r>
        <w:rPr>
          <w:rFonts w:cstheme="minorHAnsi"/>
          <w:bCs/>
          <w:spacing w:val="-3"/>
          <w:w w:val="95"/>
          <w:sz w:val="15"/>
        </w:rPr>
        <w:t xml:space="preserve">Copyright </w:t>
      </w:r>
      <w:r w:rsidRPr="001F3F9D">
        <w:rPr>
          <w:rFonts w:cstheme="minorHAnsi"/>
          <w:bCs/>
          <w:w w:val="95"/>
          <w:sz w:val="15"/>
        </w:rPr>
        <w:t>©</w:t>
      </w:r>
      <w:r>
        <w:rPr>
          <w:rFonts w:cstheme="minorHAnsi"/>
          <w:bCs/>
          <w:w w:val="95"/>
          <w:sz w:val="15"/>
        </w:rPr>
        <w:t xml:space="preserve"> 2022 Women of the Evangelical Lutheran Church in America. Portions from </w:t>
      </w:r>
      <w:r w:rsidR="008E1E48">
        <w:rPr>
          <w:rFonts w:cstheme="minorHAnsi"/>
          <w:bCs/>
          <w:w w:val="95"/>
          <w:sz w:val="15"/>
        </w:rPr>
        <w:t>Evangelical</w:t>
      </w:r>
      <w:r w:rsidR="00B2658F">
        <w:rPr>
          <w:rFonts w:cstheme="minorHAnsi"/>
          <w:bCs/>
          <w:w w:val="95"/>
          <w:sz w:val="15"/>
        </w:rPr>
        <w:t xml:space="preserve"> Lutheran Worship, </w:t>
      </w:r>
      <w:r w:rsidR="00B2658F" w:rsidRPr="001F3F9D">
        <w:rPr>
          <w:rFonts w:cstheme="minorHAnsi"/>
          <w:bCs/>
          <w:w w:val="95"/>
          <w:sz w:val="15"/>
        </w:rPr>
        <w:t>©</w:t>
      </w:r>
      <w:r w:rsidR="00337A3C">
        <w:rPr>
          <w:rFonts w:cstheme="minorHAnsi"/>
          <w:bCs/>
          <w:w w:val="95"/>
          <w:sz w:val="15"/>
        </w:rPr>
        <w:t xml:space="preserve"> 2006</w:t>
      </w:r>
      <w:r w:rsidR="00B2658F">
        <w:rPr>
          <w:rFonts w:cstheme="minorHAnsi"/>
          <w:bCs/>
          <w:w w:val="95"/>
          <w:sz w:val="15"/>
        </w:rPr>
        <w:t xml:space="preserve"> Evangelical Lutheran Church in America. Permission is granted to reproduce this service or portions of it for use by Women of the ELCA congregational units, conferences</w:t>
      </w:r>
      <w:r w:rsidR="00707728">
        <w:rPr>
          <w:rFonts w:cstheme="minorHAnsi"/>
          <w:bCs/>
          <w:w w:val="95"/>
          <w:sz w:val="15"/>
        </w:rPr>
        <w:t xml:space="preserve">, clusters, and synodical organizations </w:t>
      </w:r>
      <w:proofErr w:type="gramStart"/>
      <w:r w:rsidR="00707728">
        <w:rPr>
          <w:rFonts w:cstheme="minorHAnsi"/>
          <w:bCs/>
          <w:w w:val="95"/>
          <w:sz w:val="15"/>
        </w:rPr>
        <w:t>provided that</w:t>
      </w:r>
      <w:proofErr w:type="gramEnd"/>
      <w:r w:rsidR="00707728">
        <w:rPr>
          <w:rFonts w:cstheme="minorHAnsi"/>
          <w:bCs/>
          <w:w w:val="95"/>
          <w:sz w:val="15"/>
        </w:rPr>
        <w:t xml:space="preserve"> copies are for local use only and that each copy carries this copyright notice.</w:t>
      </w:r>
    </w:p>
    <w:p w14:paraId="3985D813" w14:textId="5EBF36BA" w:rsidR="00742A28" w:rsidRPr="0072531B" w:rsidRDefault="00742A28" w:rsidP="004F10E7">
      <w:pPr>
        <w:spacing w:after="0" w:line="240" w:lineRule="auto"/>
        <w:ind w:left="1440" w:right="850"/>
        <w:rPr>
          <w:rFonts w:cstheme="minorHAnsi"/>
          <w:b/>
          <w:bCs/>
          <w:sz w:val="24"/>
          <w:szCs w:val="24"/>
        </w:rPr>
      </w:pPr>
    </w:p>
    <w:p w14:paraId="68A37800" w14:textId="2712613B" w:rsidR="00742A28" w:rsidRPr="00D72720" w:rsidRDefault="00742A28" w:rsidP="004F10E7">
      <w:pPr>
        <w:spacing w:after="0" w:line="240" w:lineRule="auto"/>
        <w:ind w:left="1440" w:right="850"/>
        <w:rPr>
          <w:rFonts w:cstheme="minorHAnsi"/>
          <w:sz w:val="24"/>
          <w:szCs w:val="24"/>
        </w:rPr>
      </w:pPr>
      <w:r w:rsidRPr="00D72720">
        <w:rPr>
          <w:rFonts w:cstheme="minorHAnsi"/>
          <w:sz w:val="24"/>
          <w:szCs w:val="24"/>
        </w:rPr>
        <w:t xml:space="preserve">ELW: </w:t>
      </w:r>
      <w:r w:rsidR="00D72720">
        <w:rPr>
          <w:rFonts w:cstheme="minorHAnsi"/>
          <w:sz w:val="24"/>
          <w:szCs w:val="24"/>
        </w:rPr>
        <w:tab/>
      </w:r>
      <w:r w:rsidRPr="00D72720">
        <w:rPr>
          <w:rFonts w:cstheme="minorHAnsi"/>
          <w:sz w:val="24"/>
          <w:szCs w:val="24"/>
        </w:rPr>
        <w:t>Evangelical Lutheran Worship</w:t>
      </w:r>
    </w:p>
    <w:p w14:paraId="67D59DB0" w14:textId="0728CE5B" w:rsidR="00742A28" w:rsidRPr="00D72720" w:rsidRDefault="00742A28" w:rsidP="004F10E7">
      <w:pPr>
        <w:spacing w:after="0" w:line="240" w:lineRule="auto"/>
        <w:ind w:left="1440" w:right="850"/>
        <w:rPr>
          <w:rFonts w:cstheme="minorHAnsi"/>
          <w:sz w:val="24"/>
          <w:szCs w:val="24"/>
        </w:rPr>
      </w:pPr>
      <w:r w:rsidRPr="00D72720">
        <w:rPr>
          <w:rFonts w:cstheme="minorHAnsi"/>
          <w:sz w:val="24"/>
          <w:szCs w:val="24"/>
        </w:rPr>
        <w:t xml:space="preserve">TFBF: </w:t>
      </w:r>
      <w:r w:rsidR="00D72720">
        <w:rPr>
          <w:rFonts w:cstheme="minorHAnsi"/>
          <w:sz w:val="24"/>
          <w:szCs w:val="24"/>
        </w:rPr>
        <w:tab/>
      </w:r>
      <w:r w:rsidRPr="00D72720">
        <w:rPr>
          <w:rFonts w:cstheme="minorHAnsi"/>
          <w:sz w:val="24"/>
          <w:szCs w:val="24"/>
        </w:rPr>
        <w:t>This Far by Faith</w:t>
      </w:r>
    </w:p>
    <w:p w14:paraId="381A4500" w14:textId="5A552D8D" w:rsidR="00742A28" w:rsidRDefault="00742A28" w:rsidP="004F10E7">
      <w:pPr>
        <w:spacing w:after="0" w:line="240" w:lineRule="auto"/>
        <w:ind w:left="1440" w:right="850"/>
        <w:rPr>
          <w:rFonts w:cstheme="minorHAnsi"/>
          <w:sz w:val="24"/>
          <w:szCs w:val="24"/>
        </w:rPr>
      </w:pPr>
      <w:r w:rsidRPr="00D72720">
        <w:rPr>
          <w:rFonts w:cstheme="minorHAnsi"/>
          <w:sz w:val="24"/>
          <w:szCs w:val="24"/>
        </w:rPr>
        <w:t xml:space="preserve">WOV: </w:t>
      </w:r>
      <w:r w:rsidR="00D72720">
        <w:rPr>
          <w:rFonts w:cstheme="minorHAnsi"/>
          <w:sz w:val="24"/>
          <w:szCs w:val="24"/>
        </w:rPr>
        <w:tab/>
      </w:r>
      <w:r w:rsidRPr="00D72720">
        <w:rPr>
          <w:rFonts w:cstheme="minorHAnsi"/>
          <w:sz w:val="24"/>
          <w:szCs w:val="24"/>
        </w:rPr>
        <w:t>With One Voice</w:t>
      </w:r>
    </w:p>
    <w:p w14:paraId="10C15BC8" w14:textId="04D8053A" w:rsidR="00C0221A" w:rsidRDefault="00C0221A">
      <w:pPr>
        <w:rPr>
          <w:rFonts w:cstheme="minorHAnsi"/>
          <w:sz w:val="24"/>
          <w:szCs w:val="24"/>
        </w:rPr>
      </w:pPr>
      <w:r>
        <w:rPr>
          <w:rFonts w:cstheme="minorHAnsi"/>
          <w:sz w:val="24"/>
          <w:szCs w:val="24"/>
        </w:rPr>
        <w:br w:type="page"/>
      </w:r>
    </w:p>
    <w:p w14:paraId="3E108232" w14:textId="77777777" w:rsidR="00C0221A" w:rsidRDefault="00C0221A" w:rsidP="00C0221A">
      <w:pPr>
        <w:pStyle w:val="Heading1"/>
      </w:pPr>
      <w:r>
        <w:rPr>
          <w:color w:val="006892"/>
          <w:spacing w:val="1"/>
        </w:rPr>
        <w:lastRenderedPageBreak/>
        <w:t>Tips</w:t>
      </w:r>
      <w:r>
        <w:rPr>
          <w:color w:val="006892"/>
          <w:spacing w:val="-81"/>
        </w:rPr>
        <w:t xml:space="preserve"> </w:t>
      </w:r>
      <w:r>
        <w:rPr>
          <w:color w:val="006892"/>
        </w:rPr>
        <w:t>for</w:t>
      </w:r>
      <w:r>
        <w:rPr>
          <w:color w:val="006892"/>
          <w:spacing w:val="-81"/>
        </w:rPr>
        <w:t xml:space="preserve"> </w:t>
      </w:r>
      <w:r>
        <w:rPr>
          <w:color w:val="006892"/>
          <w:spacing w:val="1"/>
        </w:rPr>
        <w:t>planning</w:t>
      </w:r>
      <w:r>
        <w:rPr>
          <w:color w:val="006892"/>
          <w:spacing w:val="-81"/>
        </w:rPr>
        <w:t xml:space="preserve"> </w:t>
      </w:r>
      <w:r>
        <w:rPr>
          <w:color w:val="006892"/>
          <w:spacing w:val="1"/>
        </w:rPr>
        <w:t>your</w:t>
      </w:r>
      <w:r>
        <w:rPr>
          <w:color w:val="006892"/>
          <w:spacing w:val="-81"/>
        </w:rPr>
        <w:t xml:space="preserve"> </w:t>
      </w:r>
      <w:r>
        <w:rPr>
          <w:color w:val="006892"/>
          <w:spacing w:val="1"/>
        </w:rPr>
        <w:t>Thankoffering</w:t>
      </w:r>
      <w:r>
        <w:rPr>
          <w:color w:val="006892"/>
          <w:spacing w:val="-81"/>
        </w:rPr>
        <w:t xml:space="preserve"> </w:t>
      </w:r>
      <w:r>
        <w:rPr>
          <w:color w:val="006892"/>
          <w:spacing w:val="5"/>
        </w:rPr>
        <w:t>service</w:t>
      </w:r>
    </w:p>
    <w:p w14:paraId="1A5F9A66" w14:textId="77777777" w:rsidR="00C0221A" w:rsidRDefault="00C0221A" w:rsidP="00C0221A">
      <w:pPr>
        <w:pStyle w:val="BodyText"/>
        <w:rPr>
          <w:rFonts w:ascii="Trebuchet MS"/>
          <w:b/>
          <w:sz w:val="20"/>
        </w:rPr>
      </w:pPr>
    </w:p>
    <w:p w14:paraId="60B2F38D" w14:textId="77777777" w:rsidR="00C0221A" w:rsidRDefault="00C0221A" w:rsidP="00C0221A">
      <w:pPr>
        <w:pStyle w:val="BodyText"/>
        <w:spacing w:before="7"/>
        <w:rPr>
          <w:rFonts w:ascii="Trebuchet MS"/>
          <w:b/>
          <w:sz w:val="28"/>
        </w:rPr>
      </w:pPr>
    </w:p>
    <w:p w14:paraId="5851F454" w14:textId="77777777" w:rsidR="00C0221A" w:rsidRDefault="00C0221A" w:rsidP="00C0221A">
      <w:pPr>
        <w:pStyle w:val="BodyText"/>
        <w:spacing w:before="3"/>
        <w:rPr>
          <w:sz w:val="18"/>
        </w:rPr>
      </w:pPr>
    </w:p>
    <w:p w14:paraId="5B1721D7" w14:textId="77777777" w:rsidR="00C0221A" w:rsidRDefault="00C0221A" w:rsidP="00C0221A">
      <w:pPr>
        <w:rPr>
          <w:sz w:val="18"/>
        </w:rPr>
        <w:sectPr w:rsidR="00C0221A" w:rsidSect="00C0221A">
          <w:type w:val="continuous"/>
          <w:pgSz w:w="12240" w:h="15840"/>
          <w:pgMar w:top="720" w:right="620" w:bottom="920" w:left="600" w:header="0" w:footer="737" w:gutter="0"/>
          <w:cols w:space="720"/>
        </w:sectPr>
      </w:pPr>
    </w:p>
    <w:p w14:paraId="217A2174" w14:textId="53FB3320" w:rsidR="00C0221A" w:rsidRDefault="00C0221A" w:rsidP="00EA3A0A">
      <w:pPr>
        <w:pStyle w:val="Heading2"/>
        <w:spacing w:before="97"/>
        <w:ind w:left="0"/>
      </w:pPr>
      <w:r>
        <w:rPr>
          <w:color w:val="006892"/>
          <w:w w:val="105"/>
        </w:rPr>
        <w:t>Form a planning team</w:t>
      </w:r>
    </w:p>
    <w:p w14:paraId="65622BA4" w14:textId="06F2E121" w:rsidR="00C0221A" w:rsidRDefault="00C0221A" w:rsidP="00EA3A0A">
      <w:pPr>
        <w:pStyle w:val="BodyText"/>
        <w:spacing w:before="44" w:line="261" w:lineRule="auto"/>
        <w:ind w:right="-8"/>
      </w:pPr>
      <w:r>
        <w:rPr>
          <w:w w:val="105"/>
        </w:rPr>
        <w:t>Invite</w:t>
      </w:r>
      <w:r>
        <w:rPr>
          <w:spacing w:val="-10"/>
          <w:w w:val="105"/>
        </w:rPr>
        <w:t xml:space="preserve"> </w:t>
      </w:r>
      <w:r>
        <w:rPr>
          <w:w w:val="105"/>
        </w:rPr>
        <w:t>women</w:t>
      </w:r>
      <w:r>
        <w:rPr>
          <w:spacing w:val="-10"/>
          <w:w w:val="105"/>
        </w:rPr>
        <w:t xml:space="preserve"> </w:t>
      </w:r>
      <w:r>
        <w:rPr>
          <w:w w:val="105"/>
        </w:rPr>
        <w:t>who</w:t>
      </w:r>
      <w:r>
        <w:rPr>
          <w:spacing w:val="-10"/>
          <w:w w:val="105"/>
        </w:rPr>
        <w:t xml:space="preserve"> </w:t>
      </w:r>
      <w:r>
        <w:rPr>
          <w:w w:val="105"/>
        </w:rPr>
        <w:t>are</w:t>
      </w:r>
      <w:r>
        <w:rPr>
          <w:spacing w:val="-10"/>
          <w:w w:val="105"/>
        </w:rPr>
        <w:t xml:space="preserve"> </w:t>
      </w:r>
      <w:r>
        <w:rPr>
          <w:w w:val="105"/>
        </w:rPr>
        <w:t>regular</w:t>
      </w:r>
      <w:r>
        <w:rPr>
          <w:spacing w:val="-10"/>
          <w:w w:val="105"/>
        </w:rPr>
        <w:t xml:space="preserve"> </w:t>
      </w:r>
      <w:r>
        <w:rPr>
          <w:w w:val="105"/>
        </w:rPr>
        <w:t>participants</w:t>
      </w:r>
      <w:r>
        <w:rPr>
          <w:spacing w:val="-10"/>
          <w:w w:val="105"/>
        </w:rPr>
        <w:t xml:space="preserve"> </w:t>
      </w:r>
      <w:r>
        <w:rPr>
          <w:w w:val="105"/>
        </w:rPr>
        <w:t>in</w:t>
      </w:r>
      <w:r>
        <w:rPr>
          <w:spacing w:val="-14"/>
          <w:w w:val="105"/>
        </w:rPr>
        <w:t xml:space="preserve"> </w:t>
      </w:r>
      <w:r>
        <w:rPr>
          <w:w w:val="105"/>
        </w:rPr>
        <w:t>Women</w:t>
      </w:r>
      <w:r>
        <w:rPr>
          <w:spacing w:val="-10"/>
          <w:w w:val="105"/>
        </w:rPr>
        <w:t xml:space="preserve"> </w:t>
      </w:r>
      <w:r>
        <w:rPr>
          <w:w w:val="105"/>
        </w:rPr>
        <w:t xml:space="preserve">of the ELCA activities and women who are less involved. Invite women and girls of all ages, including young adults, teens and children. Work with the leaders of your congregation, including your pastor, </w:t>
      </w:r>
      <w:r w:rsidR="00887A83">
        <w:rPr>
          <w:w w:val="105"/>
        </w:rPr>
        <w:t xml:space="preserve">worship planning team, </w:t>
      </w:r>
      <w:r>
        <w:rPr>
          <w:w w:val="105"/>
        </w:rPr>
        <w:t>audiovisual team and music</w:t>
      </w:r>
      <w:r>
        <w:rPr>
          <w:spacing w:val="-35"/>
          <w:w w:val="105"/>
        </w:rPr>
        <w:t xml:space="preserve"> </w:t>
      </w:r>
      <w:r>
        <w:rPr>
          <w:w w:val="105"/>
        </w:rPr>
        <w:t>director.</w:t>
      </w:r>
    </w:p>
    <w:p w14:paraId="02311DE1" w14:textId="77777777" w:rsidR="00C0221A" w:rsidRDefault="00C0221A" w:rsidP="00EA3A0A">
      <w:pPr>
        <w:pStyle w:val="Heading2"/>
        <w:ind w:left="0"/>
      </w:pPr>
      <w:r>
        <w:rPr>
          <w:color w:val="006892"/>
          <w:w w:val="105"/>
        </w:rPr>
        <w:t>Choose a date, time, and place</w:t>
      </w:r>
    </w:p>
    <w:p w14:paraId="7D6DAC69" w14:textId="6F4EDFA4" w:rsidR="00C0221A" w:rsidRDefault="00C0221A" w:rsidP="00E254CE">
      <w:pPr>
        <w:pStyle w:val="BodyText"/>
        <w:spacing w:before="44" w:line="262" w:lineRule="auto"/>
      </w:pPr>
      <w:r>
        <w:rPr>
          <w:w w:val="105"/>
        </w:rPr>
        <w:t xml:space="preserve">The service can be held any time of year. Some congregations and women’s units work together and hold the Thankoffering service during Sunday worship. Some </w:t>
      </w:r>
      <w:r w:rsidR="00887A83">
        <w:rPr>
          <w:w w:val="105"/>
        </w:rPr>
        <w:t xml:space="preserve">units </w:t>
      </w:r>
      <w:r>
        <w:rPr>
          <w:w w:val="105"/>
        </w:rPr>
        <w:t>host the service at another time. And you can have more than one Thankoffering service per year.</w:t>
      </w:r>
      <w:r w:rsidR="00C33D20">
        <w:t xml:space="preserve"> </w:t>
      </w:r>
      <w:r>
        <w:t xml:space="preserve">Consider online alternatives to accommodate those who will be participating at home or elsewhere. Your congregation’s </w:t>
      </w:r>
      <w:proofErr w:type="spellStart"/>
      <w:r>
        <w:t>audiovisional</w:t>
      </w:r>
      <w:proofErr w:type="spellEnd"/>
      <w:r>
        <w:t xml:space="preserve"> team — whether staff or volunteer — will be very helpful with the technicalities.</w:t>
      </w:r>
    </w:p>
    <w:p w14:paraId="737C27EF" w14:textId="77777777" w:rsidR="00C0221A" w:rsidRDefault="00C0221A" w:rsidP="00EA3A0A">
      <w:pPr>
        <w:pStyle w:val="Heading2"/>
        <w:ind w:left="0"/>
      </w:pPr>
      <w:r>
        <w:rPr>
          <w:color w:val="006892"/>
          <w:w w:val="105"/>
        </w:rPr>
        <w:t>Plan the service</w:t>
      </w:r>
    </w:p>
    <w:p w14:paraId="7D14FC53" w14:textId="77777777" w:rsidR="00C0221A" w:rsidRDefault="00C0221A" w:rsidP="00E254CE">
      <w:pPr>
        <w:pStyle w:val="BodyText"/>
        <w:spacing w:before="44" w:line="262" w:lineRule="auto"/>
        <w:ind w:right="317"/>
      </w:pPr>
      <w:r>
        <w:rPr>
          <w:w w:val="105"/>
        </w:rPr>
        <w:t xml:space="preserve">The Thankoffering order of service printed here is entirely optional. </w:t>
      </w:r>
      <w:r>
        <w:rPr>
          <w:spacing w:val="-4"/>
          <w:w w:val="105"/>
        </w:rPr>
        <w:t xml:space="preserve">You </w:t>
      </w:r>
      <w:r>
        <w:rPr>
          <w:w w:val="105"/>
        </w:rPr>
        <w:t>may use all or part of it. For Scripture readings, planners may choose to create a Thankoffering service using the Revised Common Lectionary (the weekly cycle of texts commended for use in the ELCA) or may choose other Bible texts that evoke discipleship or stewardship.</w:t>
      </w:r>
      <w:r>
        <w:rPr>
          <w:spacing w:val="15"/>
          <w:w w:val="105"/>
        </w:rPr>
        <w:t xml:space="preserve"> </w:t>
      </w:r>
      <w:r>
        <w:rPr>
          <w:w w:val="105"/>
        </w:rPr>
        <w:t>Lectionary</w:t>
      </w:r>
    </w:p>
    <w:p w14:paraId="0B4A72F5" w14:textId="48C14F0D" w:rsidR="00C33D20" w:rsidRDefault="00C0221A" w:rsidP="00EA3A0A">
      <w:pPr>
        <w:spacing w:line="261" w:lineRule="auto"/>
        <w:rPr>
          <w:w w:val="105"/>
          <w:sz w:val="21"/>
        </w:rPr>
      </w:pPr>
      <w:r>
        <w:rPr>
          <w:w w:val="105"/>
          <w:sz w:val="21"/>
        </w:rPr>
        <w:t xml:space="preserve">citations can be found in </w:t>
      </w:r>
      <w:r>
        <w:rPr>
          <w:rFonts w:ascii="Arial Narrow" w:hAnsi="Arial Narrow"/>
          <w:i/>
          <w:w w:val="105"/>
          <w:sz w:val="21"/>
        </w:rPr>
        <w:t xml:space="preserve">Evangelical Lutheran Worship </w:t>
      </w:r>
      <w:r>
        <w:rPr>
          <w:w w:val="105"/>
          <w:sz w:val="21"/>
        </w:rPr>
        <w:t xml:space="preserve">(pp. 18–63) or on the ELCA website, </w:t>
      </w:r>
      <w:hyperlink r:id="rId8">
        <w:r>
          <w:rPr>
            <w:rFonts w:ascii="Arial Narrow" w:hAnsi="Arial Narrow"/>
            <w:i/>
            <w:color w:val="006892"/>
            <w:w w:val="105"/>
            <w:sz w:val="21"/>
            <w:u w:val="single" w:color="006892"/>
          </w:rPr>
          <w:t>www.elca.org/</w:t>
        </w:r>
      </w:hyperlink>
      <w:r>
        <w:rPr>
          <w:rFonts w:ascii="Arial Narrow" w:hAnsi="Arial Narrow"/>
          <w:i/>
          <w:color w:val="006892"/>
          <w:w w:val="105"/>
          <w:sz w:val="21"/>
        </w:rPr>
        <w:t xml:space="preserve"> </w:t>
      </w:r>
      <w:hyperlink r:id="rId9">
        <w:r>
          <w:rPr>
            <w:rFonts w:ascii="Arial Narrow" w:hAnsi="Arial Narrow"/>
            <w:i/>
            <w:color w:val="006892"/>
            <w:w w:val="105"/>
            <w:sz w:val="21"/>
            <w:u w:val="single" w:color="006892"/>
          </w:rPr>
          <w:t>lectionary</w:t>
        </w:r>
      </w:hyperlink>
      <w:r>
        <w:rPr>
          <w:w w:val="105"/>
          <w:sz w:val="21"/>
        </w:rPr>
        <w:t>. Decide together with your congregation’s pastor whether to include communion.</w:t>
      </w:r>
    </w:p>
    <w:p w14:paraId="33B9E0DD" w14:textId="7C7B1F8C" w:rsidR="00C33D20" w:rsidRPr="00EA3A0A" w:rsidRDefault="00C33D20" w:rsidP="00E254CE">
      <w:pPr>
        <w:spacing w:before="44" w:after="0" w:line="262" w:lineRule="auto"/>
        <w:ind w:right="202"/>
        <w:rPr>
          <w:bCs/>
          <w:sz w:val="21"/>
          <w:szCs w:val="21"/>
        </w:rPr>
      </w:pPr>
      <w:r w:rsidRPr="00F56F42">
        <w:rPr>
          <w:bCs/>
          <w:w w:val="105"/>
          <w:sz w:val="21"/>
          <w:szCs w:val="21"/>
        </w:rPr>
        <w:t>Looking for an alternative to a full worship service? Consider using a Thankoffering devotion</w:t>
      </w:r>
      <w:r w:rsidRPr="00F56F42">
        <w:rPr>
          <w:bCs/>
          <w:spacing w:val="-19"/>
          <w:w w:val="105"/>
          <w:sz w:val="21"/>
          <w:szCs w:val="21"/>
        </w:rPr>
        <w:t xml:space="preserve"> </w:t>
      </w:r>
      <w:r w:rsidRPr="00F56F42">
        <w:rPr>
          <w:bCs/>
          <w:w w:val="105"/>
          <w:sz w:val="21"/>
          <w:szCs w:val="21"/>
        </w:rPr>
        <w:t>during</w:t>
      </w:r>
      <w:r w:rsidRPr="00F56F42">
        <w:rPr>
          <w:bCs/>
          <w:spacing w:val="-20"/>
          <w:w w:val="105"/>
          <w:sz w:val="21"/>
          <w:szCs w:val="21"/>
        </w:rPr>
        <w:t xml:space="preserve"> </w:t>
      </w:r>
      <w:r w:rsidRPr="00F56F42">
        <w:rPr>
          <w:bCs/>
          <w:w w:val="105"/>
          <w:sz w:val="21"/>
          <w:szCs w:val="21"/>
        </w:rPr>
        <w:t>your</w:t>
      </w:r>
      <w:r w:rsidRPr="00F56F42">
        <w:rPr>
          <w:bCs/>
          <w:spacing w:val="-19"/>
          <w:w w:val="105"/>
          <w:sz w:val="21"/>
          <w:szCs w:val="21"/>
        </w:rPr>
        <w:t xml:space="preserve"> </w:t>
      </w:r>
      <w:r w:rsidRPr="00F56F42">
        <w:rPr>
          <w:bCs/>
          <w:spacing w:val="-3"/>
          <w:w w:val="105"/>
          <w:sz w:val="21"/>
          <w:szCs w:val="21"/>
        </w:rPr>
        <w:t>circle</w:t>
      </w:r>
      <w:r w:rsidRPr="00F56F42">
        <w:rPr>
          <w:bCs/>
          <w:spacing w:val="-19"/>
          <w:w w:val="105"/>
          <w:sz w:val="21"/>
          <w:szCs w:val="21"/>
        </w:rPr>
        <w:t xml:space="preserve"> </w:t>
      </w:r>
      <w:r w:rsidRPr="00F56F42">
        <w:rPr>
          <w:bCs/>
          <w:w w:val="105"/>
          <w:sz w:val="21"/>
          <w:szCs w:val="21"/>
        </w:rPr>
        <w:t>meeting</w:t>
      </w:r>
      <w:r w:rsidRPr="00F56F42">
        <w:rPr>
          <w:bCs/>
          <w:spacing w:val="-19"/>
          <w:w w:val="105"/>
          <w:sz w:val="21"/>
          <w:szCs w:val="21"/>
        </w:rPr>
        <w:t xml:space="preserve"> </w:t>
      </w:r>
      <w:r w:rsidRPr="00F56F42">
        <w:rPr>
          <w:bCs/>
          <w:w w:val="105"/>
          <w:sz w:val="21"/>
          <w:szCs w:val="21"/>
        </w:rPr>
        <w:t>or</w:t>
      </w:r>
      <w:r w:rsidRPr="00F56F42">
        <w:rPr>
          <w:bCs/>
          <w:spacing w:val="-19"/>
          <w:w w:val="105"/>
          <w:sz w:val="21"/>
          <w:szCs w:val="21"/>
        </w:rPr>
        <w:t xml:space="preserve"> </w:t>
      </w:r>
      <w:r w:rsidRPr="00F56F42">
        <w:rPr>
          <w:bCs/>
          <w:w w:val="105"/>
          <w:sz w:val="21"/>
          <w:szCs w:val="21"/>
        </w:rPr>
        <w:t xml:space="preserve">other </w:t>
      </w:r>
      <w:r w:rsidR="00127129">
        <w:rPr>
          <w:bCs/>
          <w:w w:val="105"/>
          <w:sz w:val="21"/>
          <w:szCs w:val="21"/>
        </w:rPr>
        <w:br w:type="column"/>
      </w:r>
      <w:r w:rsidRPr="00F56F42">
        <w:rPr>
          <w:bCs/>
          <w:w w:val="105"/>
          <w:sz w:val="21"/>
          <w:szCs w:val="21"/>
        </w:rPr>
        <w:t xml:space="preserve">gathering where you collect the Thankoffering. Include prayers from this service or use </w:t>
      </w:r>
      <w:hyperlink r:id="rId10" w:history="1">
        <w:r w:rsidRPr="00F56F42">
          <w:rPr>
            <w:rStyle w:val="Hyperlink"/>
            <w:bCs/>
            <w:w w:val="105"/>
            <w:sz w:val="21"/>
            <w:szCs w:val="21"/>
          </w:rPr>
          <w:t>All About Thankofferings,</w:t>
        </w:r>
      </w:hyperlink>
      <w:r w:rsidRPr="00F56F42">
        <w:rPr>
          <w:bCs/>
          <w:w w:val="105"/>
          <w:sz w:val="21"/>
          <w:szCs w:val="21"/>
        </w:rPr>
        <w:t xml:space="preserve"> a free online </w:t>
      </w:r>
      <w:r w:rsidRPr="00F56F42">
        <w:rPr>
          <w:bCs/>
          <w:spacing w:val="-3"/>
          <w:w w:val="105"/>
          <w:sz w:val="21"/>
          <w:szCs w:val="21"/>
        </w:rPr>
        <w:t>resource</w:t>
      </w:r>
      <w:r w:rsidRPr="00F56F42">
        <w:rPr>
          <w:bCs/>
          <w:spacing w:val="-24"/>
          <w:w w:val="105"/>
          <w:sz w:val="21"/>
          <w:szCs w:val="21"/>
        </w:rPr>
        <w:t xml:space="preserve"> </w:t>
      </w:r>
      <w:r w:rsidRPr="00F56F42">
        <w:rPr>
          <w:bCs/>
          <w:w w:val="105"/>
          <w:sz w:val="21"/>
          <w:szCs w:val="21"/>
        </w:rPr>
        <w:t>about</w:t>
      </w:r>
      <w:r w:rsidRPr="00F56F42">
        <w:rPr>
          <w:bCs/>
          <w:spacing w:val="-25"/>
          <w:w w:val="105"/>
          <w:sz w:val="21"/>
          <w:szCs w:val="21"/>
        </w:rPr>
        <w:t xml:space="preserve"> </w:t>
      </w:r>
      <w:r w:rsidRPr="00F56F42">
        <w:rPr>
          <w:bCs/>
          <w:w w:val="105"/>
          <w:sz w:val="21"/>
          <w:szCs w:val="21"/>
        </w:rPr>
        <w:t>the</w:t>
      </w:r>
      <w:r w:rsidRPr="00F56F42">
        <w:rPr>
          <w:bCs/>
          <w:spacing w:val="-24"/>
          <w:w w:val="105"/>
          <w:sz w:val="21"/>
          <w:szCs w:val="21"/>
        </w:rPr>
        <w:t xml:space="preserve"> </w:t>
      </w:r>
      <w:r w:rsidRPr="00F56F42">
        <w:rPr>
          <w:bCs/>
          <w:w w:val="105"/>
          <w:sz w:val="21"/>
          <w:szCs w:val="21"/>
        </w:rPr>
        <w:t>history</w:t>
      </w:r>
      <w:r w:rsidRPr="00F56F42">
        <w:rPr>
          <w:bCs/>
          <w:spacing w:val="-25"/>
          <w:w w:val="105"/>
          <w:sz w:val="21"/>
          <w:szCs w:val="21"/>
        </w:rPr>
        <w:t xml:space="preserve"> </w:t>
      </w:r>
      <w:r w:rsidRPr="00F56F42">
        <w:rPr>
          <w:bCs/>
          <w:w w:val="105"/>
          <w:sz w:val="21"/>
          <w:szCs w:val="21"/>
        </w:rPr>
        <w:t>of</w:t>
      </w:r>
      <w:r w:rsidRPr="00F56F42">
        <w:rPr>
          <w:bCs/>
          <w:spacing w:val="-28"/>
          <w:w w:val="105"/>
          <w:sz w:val="21"/>
          <w:szCs w:val="21"/>
        </w:rPr>
        <w:t xml:space="preserve"> </w:t>
      </w:r>
      <w:r w:rsidRPr="00F56F42">
        <w:rPr>
          <w:bCs/>
          <w:w w:val="105"/>
          <w:sz w:val="21"/>
          <w:szCs w:val="21"/>
        </w:rPr>
        <w:t>Thankofferings.</w:t>
      </w:r>
      <w:r>
        <w:rPr>
          <w:bCs/>
          <w:w w:val="105"/>
          <w:sz w:val="21"/>
          <w:szCs w:val="21"/>
        </w:rPr>
        <w:t xml:space="preserve"> You might also consider </w:t>
      </w:r>
      <w:hyperlink r:id="rId11" w:history="1">
        <w:r w:rsidRPr="00F56F42">
          <w:rPr>
            <w:rStyle w:val="Hyperlink"/>
            <w:bCs/>
            <w:w w:val="105"/>
            <w:sz w:val="21"/>
            <w:szCs w:val="21"/>
          </w:rPr>
          <w:t>G</w:t>
        </w:r>
        <w:r w:rsidRPr="00F56F42">
          <w:rPr>
            <w:rStyle w:val="Hyperlink"/>
            <w:bCs/>
            <w:w w:val="105"/>
            <w:sz w:val="21"/>
            <w:szCs w:val="21"/>
          </w:rPr>
          <w:t>i</w:t>
        </w:r>
        <w:r w:rsidRPr="00F56F42">
          <w:rPr>
            <w:rStyle w:val="Hyperlink"/>
            <w:bCs/>
            <w:w w:val="105"/>
            <w:sz w:val="21"/>
            <w:szCs w:val="21"/>
          </w:rPr>
          <w:t>ving Thanks to God – All Day, Every Day</w:t>
        </w:r>
      </w:hyperlink>
      <w:r>
        <w:rPr>
          <w:bCs/>
          <w:w w:val="105"/>
          <w:sz w:val="21"/>
          <w:szCs w:val="21"/>
        </w:rPr>
        <w:t>, a resource encouraging the daily practice of giving thanks to God.</w:t>
      </w:r>
    </w:p>
    <w:p w14:paraId="6EB520E0" w14:textId="77777777" w:rsidR="00C0221A" w:rsidRDefault="00C0221A" w:rsidP="00EA3A0A">
      <w:pPr>
        <w:pStyle w:val="Heading2"/>
        <w:ind w:left="0"/>
      </w:pPr>
      <w:r>
        <w:rPr>
          <w:color w:val="006892"/>
          <w:w w:val="105"/>
        </w:rPr>
        <w:t>Choose a preacher</w:t>
      </w:r>
    </w:p>
    <w:p w14:paraId="35BB2A4F" w14:textId="77777777" w:rsidR="00C0221A" w:rsidRDefault="00C0221A" w:rsidP="00EA3A0A">
      <w:pPr>
        <w:pStyle w:val="BodyText"/>
        <w:spacing w:before="43"/>
      </w:pPr>
      <w:r>
        <w:rPr>
          <w:w w:val="105"/>
        </w:rPr>
        <w:t>Consider inviting a woman, lay or ordained, to preach.</w:t>
      </w:r>
    </w:p>
    <w:p w14:paraId="6852F921" w14:textId="6E0A71C1" w:rsidR="00C0221A" w:rsidRDefault="00C0221A" w:rsidP="00EA3A0A">
      <w:pPr>
        <w:pStyle w:val="Heading2"/>
        <w:spacing w:before="97"/>
        <w:ind w:left="0"/>
      </w:pPr>
      <w:r>
        <w:rPr>
          <w:color w:val="006892"/>
          <w:w w:val="105"/>
        </w:rPr>
        <w:t>Invite participation by all</w:t>
      </w:r>
    </w:p>
    <w:p w14:paraId="522C5E6C" w14:textId="77777777" w:rsidR="00C0221A" w:rsidRDefault="00C0221A" w:rsidP="00EA3A0A">
      <w:pPr>
        <w:pStyle w:val="BodyText"/>
        <w:spacing w:before="44" w:line="261" w:lineRule="auto"/>
        <w:ind w:right="490"/>
      </w:pPr>
      <w:r>
        <w:rPr>
          <w:w w:val="105"/>
        </w:rPr>
        <w:t>It is appropriate to invite the entire congregation to participate in this service. You might invite the youth group to serve as ushers or tech support. Through their involvement, they will learn more about Women of the ELCA. Consider inviting women from other ELCA congregations, too.</w:t>
      </w:r>
    </w:p>
    <w:p w14:paraId="2F415A24" w14:textId="44E9C496" w:rsidR="00C0221A" w:rsidRDefault="00C0221A" w:rsidP="00EA3A0A">
      <w:pPr>
        <w:spacing w:before="152" w:line="266" w:lineRule="auto"/>
        <w:ind w:right="491"/>
        <w:rPr>
          <w:sz w:val="21"/>
        </w:rPr>
      </w:pPr>
      <w:r>
        <w:rPr>
          <w:b/>
          <w:color w:val="006892"/>
          <w:w w:val="105"/>
          <w:sz w:val="24"/>
        </w:rPr>
        <w:t xml:space="preserve">Use our special envelopes </w:t>
      </w:r>
      <w:r>
        <w:rPr>
          <w:w w:val="105"/>
          <w:sz w:val="21"/>
        </w:rPr>
        <w:t xml:space="preserve">Thankoffering envelopes are available </w:t>
      </w:r>
      <w:r w:rsidR="00F1755E">
        <w:rPr>
          <w:w w:val="105"/>
          <w:sz w:val="21"/>
        </w:rPr>
        <w:t xml:space="preserve">free of charge </w:t>
      </w:r>
      <w:r>
        <w:rPr>
          <w:w w:val="105"/>
          <w:sz w:val="21"/>
        </w:rPr>
        <w:t>in packets of 100</w:t>
      </w:r>
      <w:r w:rsidR="00F1755E">
        <w:rPr>
          <w:w w:val="105"/>
          <w:sz w:val="21"/>
        </w:rPr>
        <w:t>.</w:t>
      </w:r>
      <w:r w:rsidR="00F1437A">
        <w:rPr>
          <w:w w:val="105"/>
          <w:sz w:val="21"/>
        </w:rPr>
        <w:t xml:space="preserve"> Call 773-380-2730 or email </w:t>
      </w:r>
      <w:hyperlink r:id="rId12" w:history="1">
        <w:r w:rsidR="00F1437A" w:rsidRPr="00CF37E2">
          <w:rPr>
            <w:rStyle w:val="Hyperlink"/>
            <w:w w:val="105"/>
            <w:sz w:val="21"/>
          </w:rPr>
          <w:t>women.elca@elca.org</w:t>
        </w:r>
      </w:hyperlink>
      <w:r w:rsidR="00F1437A">
        <w:rPr>
          <w:w w:val="105"/>
          <w:sz w:val="21"/>
        </w:rPr>
        <w:t xml:space="preserve"> to request envelopes.</w:t>
      </w:r>
    </w:p>
    <w:p w14:paraId="792BDFD5" w14:textId="77777777" w:rsidR="00C0221A" w:rsidRDefault="00C0221A" w:rsidP="00EA3A0A">
      <w:pPr>
        <w:pStyle w:val="Heading2"/>
        <w:spacing w:before="157"/>
        <w:ind w:left="0"/>
      </w:pPr>
      <w:r>
        <w:rPr>
          <w:color w:val="006892"/>
        </w:rPr>
        <w:t>Celebrate Women of the ELCA</w:t>
      </w:r>
    </w:p>
    <w:p w14:paraId="2336D688" w14:textId="77777777" w:rsidR="00C0221A" w:rsidRDefault="00C0221A" w:rsidP="00EA3A0A">
      <w:pPr>
        <w:pStyle w:val="BodyText"/>
        <w:spacing w:before="44" w:line="261" w:lineRule="auto"/>
      </w:pPr>
      <w:r>
        <w:rPr>
          <w:w w:val="105"/>
        </w:rPr>
        <w:t xml:space="preserve">The Thankoffering service is a perfect time to celebrate Women of the ELCA and </w:t>
      </w:r>
      <w:proofErr w:type="gramStart"/>
      <w:r>
        <w:rPr>
          <w:w w:val="105"/>
        </w:rPr>
        <w:t>tell</w:t>
      </w:r>
      <w:proofErr w:type="gramEnd"/>
      <w:r>
        <w:rPr>
          <w:w w:val="105"/>
        </w:rPr>
        <w:t xml:space="preserve"> about your commitment</w:t>
      </w:r>
    </w:p>
    <w:p w14:paraId="09D0E578" w14:textId="1A764376" w:rsidR="00C0221A" w:rsidRDefault="00C0221A" w:rsidP="00EA3A0A">
      <w:pPr>
        <w:pStyle w:val="BodyText"/>
        <w:spacing w:line="261" w:lineRule="auto"/>
        <w:ind w:right="421"/>
      </w:pPr>
      <w:r>
        <w:rPr>
          <w:w w:val="105"/>
        </w:rPr>
        <w:t xml:space="preserve">to the churchwide women’s organization. </w:t>
      </w:r>
      <w:r>
        <w:rPr>
          <w:spacing w:val="-4"/>
          <w:w w:val="105"/>
        </w:rPr>
        <w:t xml:space="preserve">You </w:t>
      </w:r>
      <w:r>
        <w:rPr>
          <w:w w:val="105"/>
        </w:rPr>
        <w:t>might display mementos and photos of women’s ministries or add personal testimonies to the sermon. During the weeks leading up to the service, invite women to speak about</w:t>
      </w:r>
      <w:r>
        <w:rPr>
          <w:spacing w:val="-10"/>
          <w:w w:val="105"/>
        </w:rPr>
        <w:t xml:space="preserve"> </w:t>
      </w:r>
      <w:r>
        <w:rPr>
          <w:w w:val="105"/>
        </w:rPr>
        <w:t>Women</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ELCA</w:t>
      </w:r>
      <w:r>
        <w:rPr>
          <w:spacing w:val="-7"/>
          <w:w w:val="105"/>
        </w:rPr>
        <w:t xml:space="preserve"> </w:t>
      </w:r>
      <w:r>
        <w:rPr>
          <w:w w:val="105"/>
        </w:rPr>
        <w:t>during</w:t>
      </w:r>
      <w:r>
        <w:rPr>
          <w:spacing w:val="-7"/>
          <w:w w:val="105"/>
        </w:rPr>
        <w:t xml:space="preserve"> </w:t>
      </w:r>
      <w:r>
        <w:rPr>
          <w:w w:val="105"/>
        </w:rPr>
        <w:t>worship</w:t>
      </w:r>
      <w:r>
        <w:rPr>
          <w:spacing w:val="-7"/>
          <w:w w:val="105"/>
        </w:rPr>
        <w:t xml:space="preserve"> </w:t>
      </w:r>
      <w:r>
        <w:rPr>
          <w:w w:val="105"/>
        </w:rPr>
        <w:t>or</w:t>
      </w:r>
      <w:r>
        <w:rPr>
          <w:spacing w:val="-7"/>
          <w:w w:val="105"/>
        </w:rPr>
        <w:t xml:space="preserve"> </w:t>
      </w:r>
      <w:r>
        <w:rPr>
          <w:w w:val="105"/>
        </w:rPr>
        <w:t>at</w:t>
      </w:r>
      <w:r>
        <w:rPr>
          <w:spacing w:val="-7"/>
          <w:w w:val="105"/>
        </w:rPr>
        <w:t xml:space="preserve"> </w:t>
      </w:r>
      <w:r>
        <w:rPr>
          <w:w w:val="105"/>
        </w:rPr>
        <w:t>an</w:t>
      </w:r>
      <w:r>
        <w:rPr>
          <w:spacing w:val="-7"/>
          <w:w w:val="105"/>
        </w:rPr>
        <w:t xml:space="preserve"> </w:t>
      </w:r>
      <w:r>
        <w:rPr>
          <w:w w:val="105"/>
        </w:rPr>
        <w:t xml:space="preserve">adult forum. Display </w:t>
      </w:r>
      <w:r>
        <w:rPr>
          <w:rFonts w:ascii="Arial Narrow" w:hAnsi="Arial Narrow"/>
          <w:i/>
          <w:w w:val="105"/>
        </w:rPr>
        <w:t xml:space="preserve">Gather </w:t>
      </w:r>
      <w:r>
        <w:rPr>
          <w:w w:val="105"/>
        </w:rPr>
        <w:t xml:space="preserve">magazine, program </w:t>
      </w:r>
      <w:r w:rsidR="00127129">
        <w:rPr>
          <w:w w:val="105"/>
        </w:rPr>
        <w:br w:type="column"/>
      </w:r>
      <w:r>
        <w:rPr>
          <w:w w:val="105"/>
        </w:rPr>
        <w:lastRenderedPageBreak/>
        <w:t>resources, and other items that exemplify the many ministries of Women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ELCA.</w:t>
      </w:r>
    </w:p>
    <w:p w14:paraId="2DFFD9B4" w14:textId="77777777" w:rsidR="00C0221A" w:rsidRDefault="00C0221A" w:rsidP="005A2229">
      <w:pPr>
        <w:pStyle w:val="Heading2"/>
        <w:ind w:left="0"/>
      </w:pPr>
      <w:r>
        <w:rPr>
          <w:color w:val="006892"/>
          <w:w w:val="105"/>
        </w:rPr>
        <w:t>Make Thankoffering containers</w:t>
      </w:r>
    </w:p>
    <w:p w14:paraId="4B4F8F34" w14:textId="396BE920" w:rsidR="00C0221A" w:rsidRDefault="00C0221A" w:rsidP="005A2229">
      <w:pPr>
        <w:pStyle w:val="BodyText"/>
        <w:spacing w:before="44" w:line="261" w:lineRule="auto"/>
        <w:ind w:right="490"/>
        <w:rPr>
          <w:w w:val="105"/>
        </w:rPr>
      </w:pPr>
      <w:r>
        <w:rPr>
          <w:w w:val="105"/>
        </w:rPr>
        <w:t>Traditionally, women set aside their offerings throughout the year, using containers dedicated to Thankofferings. Encourage women to gather supplies (empty jars, boxes, envelopes, labels, decorations) to make home Thankoffering containers before or after the service.</w:t>
      </w:r>
    </w:p>
    <w:p w14:paraId="23E789E2" w14:textId="77777777" w:rsidR="003C79EE" w:rsidRDefault="003C79EE" w:rsidP="005A2229">
      <w:pPr>
        <w:pStyle w:val="Heading2"/>
        <w:spacing w:before="98"/>
        <w:ind w:left="0"/>
      </w:pPr>
      <w:r>
        <w:rPr>
          <w:noProof/>
        </w:rPr>
        <mc:AlternateContent>
          <mc:Choice Requires="wps">
            <w:drawing>
              <wp:anchor distT="0" distB="0" distL="114300" distR="114300" simplePos="0" relativeHeight="251658752" behindDoc="1" locked="0" layoutInCell="1" allowOverlap="1" wp14:anchorId="3EB6A417" wp14:editId="7FC1DDA5">
                <wp:simplePos x="0" y="0"/>
                <wp:positionH relativeFrom="page">
                  <wp:posOffset>448945</wp:posOffset>
                </wp:positionH>
                <wp:positionV relativeFrom="page">
                  <wp:posOffset>457200</wp:posOffset>
                </wp:positionV>
                <wp:extent cx="6858000" cy="83394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3945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41754" id="Rectangle 3" o:spid="_x0000_s1026" style="position:absolute;margin-left:35.35pt;margin-top:36pt;width:540pt;height:65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" filled="f" stroked="f">
                <w10:wrap anchorx="page" anchory="page"/>
              </v:rect>
            </w:pict>
          </mc:Fallback>
        </mc:AlternateContent>
      </w:r>
      <w:r>
        <w:rPr>
          <w:color w:val="006892"/>
        </w:rPr>
        <w:t>Plan how to receive the offering</w:t>
      </w:r>
    </w:p>
    <w:p w14:paraId="04A16544" w14:textId="7CC846F1" w:rsidR="003C79EE" w:rsidRDefault="003C79EE" w:rsidP="005A2229">
      <w:pPr>
        <w:pStyle w:val="BodyText"/>
        <w:spacing w:before="44" w:line="261" w:lineRule="auto"/>
        <w:ind w:right="184"/>
        <w:rPr>
          <w:w w:val="105"/>
        </w:rPr>
      </w:pPr>
      <w:r>
        <w:rPr>
          <w:w w:val="105"/>
        </w:rPr>
        <w:t>Think</w:t>
      </w:r>
      <w:r>
        <w:rPr>
          <w:spacing w:val="-8"/>
          <w:w w:val="105"/>
        </w:rPr>
        <w:t xml:space="preserve"> </w:t>
      </w:r>
      <w:r>
        <w:rPr>
          <w:w w:val="105"/>
        </w:rPr>
        <w:t>creatively</w:t>
      </w:r>
      <w:r>
        <w:rPr>
          <w:spacing w:val="-8"/>
          <w:w w:val="105"/>
        </w:rPr>
        <w:t xml:space="preserve"> </w:t>
      </w:r>
      <w:r>
        <w:rPr>
          <w:w w:val="105"/>
        </w:rPr>
        <w:t>about</w:t>
      </w:r>
      <w:r>
        <w:rPr>
          <w:spacing w:val="-8"/>
          <w:w w:val="105"/>
        </w:rPr>
        <w:t xml:space="preserve"> </w:t>
      </w:r>
      <w:r>
        <w:rPr>
          <w:w w:val="105"/>
        </w:rPr>
        <w:t>how</w:t>
      </w:r>
      <w:r>
        <w:rPr>
          <w:spacing w:val="-8"/>
          <w:w w:val="105"/>
        </w:rPr>
        <w:t xml:space="preserve"> </w:t>
      </w:r>
      <w:r>
        <w:rPr>
          <w:w w:val="105"/>
        </w:rPr>
        <w:t>to</w:t>
      </w:r>
      <w:r>
        <w:rPr>
          <w:spacing w:val="-8"/>
          <w:w w:val="105"/>
        </w:rPr>
        <w:t xml:space="preserve"> </w:t>
      </w:r>
      <w:r>
        <w:rPr>
          <w:w w:val="105"/>
        </w:rPr>
        <w:t>receive</w:t>
      </w:r>
      <w:r>
        <w:rPr>
          <w:spacing w:val="-8"/>
          <w:w w:val="105"/>
        </w:rPr>
        <w:t xml:space="preserve"> </w:t>
      </w:r>
      <w:r>
        <w:rPr>
          <w:w w:val="105"/>
        </w:rPr>
        <w:t>the</w:t>
      </w:r>
      <w:r>
        <w:rPr>
          <w:spacing w:val="-8"/>
          <w:w w:val="105"/>
        </w:rPr>
        <w:t xml:space="preserve"> </w:t>
      </w:r>
      <w:r>
        <w:rPr>
          <w:w w:val="105"/>
        </w:rPr>
        <w:t>offering.</w:t>
      </w:r>
      <w:r>
        <w:rPr>
          <w:spacing w:val="-8"/>
          <w:w w:val="105"/>
        </w:rPr>
        <w:t xml:space="preserve"> </w:t>
      </w:r>
      <w:r>
        <w:rPr>
          <w:w w:val="105"/>
        </w:rPr>
        <w:t>For instance, if you are gathering in person, you might invite people to place their Thankoffering envelopes or containers on the altar. This visually highlights</w:t>
      </w:r>
      <w:r>
        <w:rPr>
          <w:spacing w:val="26"/>
          <w:w w:val="105"/>
        </w:rPr>
        <w:t xml:space="preserve"> </w:t>
      </w:r>
      <w:r>
        <w:rPr>
          <w:w w:val="105"/>
        </w:rPr>
        <w:t>an</w:t>
      </w:r>
      <w:r>
        <w:t xml:space="preserve"> </w:t>
      </w:r>
      <w:r>
        <w:rPr>
          <w:w w:val="105"/>
        </w:rPr>
        <w:t xml:space="preserve">important part of the Thankoffering tradition—the daily practice of giving in gratitude for blessings and bringing those gifts together for the Thankoffering service. Or, if you are gathering online, you might display the Women of the ELCA website, including the Thankoffering page at </w:t>
      </w:r>
      <w:hyperlink r:id="rId13">
        <w:r>
          <w:rPr>
            <w:rFonts w:ascii="Arial Narrow" w:hAnsi="Arial Narrow"/>
            <w:i/>
            <w:color w:val="006892"/>
            <w:w w:val="105"/>
            <w:u w:val="single" w:color="006892"/>
          </w:rPr>
          <w:t>welca.org/</w:t>
        </w:r>
        <w:proofErr w:type="spellStart"/>
        <w:r>
          <w:rPr>
            <w:rFonts w:ascii="Arial Narrow" w:hAnsi="Arial Narrow"/>
            <w:i/>
            <w:color w:val="006892"/>
            <w:w w:val="105"/>
            <w:u w:val="single" w:color="006892"/>
          </w:rPr>
          <w:t>thankofferings</w:t>
        </w:r>
        <w:proofErr w:type="spellEnd"/>
        <w:r>
          <w:rPr>
            <w:rFonts w:ascii="Arial Narrow" w:hAnsi="Arial Narrow"/>
            <w:i/>
            <w:color w:val="006892"/>
            <w:w w:val="105"/>
          </w:rPr>
          <w:t xml:space="preserve"> </w:t>
        </w:r>
      </w:hyperlink>
      <w:r>
        <w:rPr>
          <w:w w:val="105"/>
        </w:rPr>
        <w:t xml:space="preserve">and the online giving page at </w:t>
      </w:r>
      <w:hyperlink r:id="rId14">
        <w:r>
          <w:rPr>
            <w:rFonts w:ascii="Arial Narrow" w:hAnsi="Arial Narrow"/>
            <w:i/>
            <w:color w:val="006892"/>
            <w:w w:val="105"/>
            <w:u w:val="single" w:color="006892"/>
          </w:rPr>
          <w:t>welca.org/give</w:t>
        </w:r>
      </w:hyperlink>
      <w:r>
        <w:rPr>
          <w:w w:val="105"/>
        </w:rPr>
        <w:t>.</w:t>
      </w:r>
    </w:p>
    <w:p w14:paraId="4B557C30" w14:textId="77777777" w:rsidR="00C0221A" w:rsidRDefault="00C0221A" w:rsidP="001774FB">
      <w:pPr>
        <w:pStyle w:val="Heading2"/>
        <w:ind w:left="0"/>
      </w:pPr>
      <w:r>
        <w:rPr>
          <w:color w:val="006892"/>
        </w:rPr>
        <w:t>Provide food and fellowship</w:t>
      </w:r>
    </w:p>
    <w:p w14:paraId="298A1448" w14:textId="77777777" w:rsidR="00C0221A" w:rsidRDefault="00C0221A" w:rsidP="001774FB">
      <w:pPr>
        <w:pStyle w:val="BodyText"/>
        <w:spacing w:before="44" w:line="261" w:lineRule="auto"/>
        <w:ind w:right="7"/>
      </w:pPr>
      <w:r>
        <w:rPr>
          <w:w w:val="105"/>
        </w:rPr>
        <w:t xml:space="preserve">If gathering in person, you might host breakfast before worship or a special coffee hour after. </w:t>
      </w:r>
      <w:r>
        <w:rPr>
          <w:spacing w:val="-4"/>
          <w:w w:val="105"/>
        </w:rPr>
        <w:t xml:space="preserve">You </w:t>
      </w:r>
      <w:r>
        <w:rPr>
          <w:w w:val="105"/>
        </w:rPr>
        <w:t>might include a table for making Thankoffering containers and a display area for photos and other materials about Women of the ELCA. If you are gathering online, you might consider a virtual coffee hour — your audiovisual team</w:t>
      </w:r>
      <w:r>
        <w:rPr>
          <w:spacing w:val="-7"/>
          <w:w w:val="105"/>
        </w:rPr>
        <w:t xml:space="preserve"> </w:t>
      </w:r>
      <w:r>
        <w:rPr>
          <w:w w:val="105"/>
        </w:rPr>
        <w:t>will</w:t>
      </w:r>
      <w:r>
        <w:rPr>
          <w:spacing w:val="-7"/>
          <w:w w:val="105"/>
        </w:rPr>
        <w:t xml:space="preserve"> </w:t>
      </w:r>
      <w:r>
        <w:rPr>
          <w:w w:val="105"/>
        </w:rPr>
        <w:t>be</w:t>
      </w:r>
      <w:r>
        <w:rPr>
          <w:spacing w:val="-7"/>
          <w:w w:val="105"/>
        </w:rPr>
        <w:t xml:space="preserve"> </w:t>
      </w:r>
      <w:r>
        <w:rPr>
          <w:w w:val="105"/>
        </w:rPr>
        <w:t>helpful</w:t>
      </w:r>
      <w:r>
        <w:rPr>
          <w:spacing w:val="-7"/>
          <w:w w:val="105"/>
        </w:rPr>
        <w:t xml:space="preserve"> </w:t>
      </w:r>
      <w:r>
        <w:rPr>
          <w:w w:val="105"/>
        </w:rPr>
        <w:t>with</w:t>
      </w:r>
      <w:r>
        <w:rPr>
          <w:spacing w:val="-7"/>
          <w:w w:val="105"/>
        </w:rPr>
        <w:t xml:space="preserve"> </w:t>
      </w:r>
      <w:r>
        <w:rPr>
          <w:w w:val="105"/>
        </w:rPr>
        <w:t>that.</w:t>
      </w:r>
      <w:r>
        <w:rPr>
          <w:spacing w:val="-10"/>
          <w:w w:val="105"/>
        </w:rPr>
        <w:t xml:space="preserve"> </w:t>
      </w:r>
      <w:r>
        <w:rPr>
          <w:w w:val="105"/>
        </w:rPr>
        <w:t>What</w:t>
      </w:r>
      <w:r>
        <w:rPr>
          <w:spacing w:val="-7"/>
          <w:w w:val="105"/>
        </w:rPr>
        <w:t xml:space="preserve"> </w:t>
      </w:r>
      <w:r>
        <w:rPr>
          <w:w w:val="105"/>
        </w:rPr>
        <w:t>other</w:t>
      </w:r>
      <w:r>
        <w:rPr>
          <w:spacing w:val="-7"/>
          <w:w w:val="105"/>
        </w:rPr>
        <w:t xml:space="preserve"> </w:t>
      </w:r>
      <w:r>
        <w:rPr>
          <w:w w:val="105"/>
        </w:rPr>
        <w:t>ways</w:t>
      </w:r>
      <w:r>
        <w:rPr>
          <w:spacing w:val="-7"/>
          <w:w w:val="105"/>
        </w:rPr>
        <w:t xml:space="preserve"> </w:t>
      </w:r>
      <w:r>
        <w:rPr>
          <w:w w:val="105"/>
        </w:rPr>
        <w:t>can</w:t>
      </w:r>
      <w:r>
        <w:rPr>
          <w:spacing w:val="-7"/>
          <w:w w:val="105"/>
        </w:rPr>
        <w:t xml:space="preserve"> </w:t>
      </w:r>
      <w:r>
        <w:rPr>
          <w:w w:val="105"/>
        </w:rPr>
        <w:t>you offer hospitality and</w:t>
      </w:r>
      <w:r>
        <w:rPr>
          <w:spacing w:val="-6"/>
          <w:w w:val="105"/>
        </w:rPr>
        <w:t xml:space="preserve"> </w:t>
      </w:r>
      <w:r>
        <w:rPr>
          <w:w w:val="105"/>
        </w:rPr>
        <w:t>companionship?</w:t>
      </w:r>
    </w:p>
    <w:p w14:paraId="3138D5A4" w14:textId="77777777" w:rsidR="00C0221A" w:rsidRDefault="00C0221A" w:rsidP="001774FB">
      <w:pPr>
        <w:pStyle w:val="Heading2"/>
        <w:ind w:left="0"/>
      </w:pPr>
      <w:r>
        <w:rPr>
          <w:color w:val="006892"/>
          <w:w w:val="105"/>
        </w:rPr>
        <w:t>Promote the service thoroughly</w:t>
      </w:r>
    </w:p>
    <w:p w14:paraId="07A79FE1" w14:textId="63D3968F" w:rsidR="00C0221A" w:rsidRDefault="00C0221A" w:rsidP="001774FB">
      <w:pPr>
        <w:pStyle w:val="BodyText"/>
        <w:spacing w:before="44" w:line="261" w:lineRule="auto"/>
        <w:ind w:right="108"/>
      </w:pPr>
      <w:r>
        <w:rPr>
          <w:w w:val="105"/>
        </w:rPr>
        <w:t xml:space="preserve">Write a </w:t>
      </w:r>
      <w:r>
        <w:rPr>
          <w:spacing w:val="1"/>
          <w:w w:val="105"/>
        </w:rPr>
        <w:t xml:space="preserve">bulletin </w:t>
      </w:r>
      <w:r>
        <w:rPr>
          <w:spacing w:val="2"/>
          <w:w w:val="105"/>
        </w:rPr>
        <w:t xml:space="preserve">insert </w:t>
      </w:r>
      <w:r>
        <w:rPr>
          <w:w w:val="105"/>
        </w:rPr>
        <w:t xml:space="preserve">or an </w:t>
      </w:r>
      <w:r>
        <w:rPr>
          <w:spacing w:val="2"/>
          <w:w w:val="105"/>
        </w:rPr>
        <w:t xml:space="preserve">article </w:t>
      </w:r>
      <w:r>
        <w:rPr>
          <w:w w:val="105"/>
        </w:rPr>
        <w:t xml:space="preserve">for the church’s </w:t>
      </w:r>
      <w:r>
        <w:rPr>
          <w:spacing w:val="1"/>
          <w:w w:val="105"/>
        </w:rPr>
        <w:t xml:space="preserve">newsletter </w:t>
      </w:r>
      <w:proofErr w:type="gramStart"/>
      <w:r>
        <w:rPr>
          <w:spacing w:val="1"/>
          <w:w w:val="105"/>
        </w:rPr>
        <w:t>telling</w:t>
      </w:r>
      <w:proofErr w:type="gramEnd"/>
      <w:r>
        <w:rPr>
          <w:spacing w:val="1"/>
          <w:w w:val="105"/>
        </w:rPr>
        <w:t xml:space="preserve"> about Thankofferings </w:t>
      </w:r>
      <w:r>
        <w:rPr>
          <w:w w:val="105"/>
        </w:rPr>
        <w:t xml:space="preserve">and how </w:t>
      </w:r>
      <w:r>
        <w:rPr>
          <w:spacing w:val="2"/>
          <w:w w:val="105"/>
        </w:rPr>
        <w:t xml:space="preserve">they support </w:t>
      </w:r>
      <w:r>
        <w:rPr>
          <w:w w:val="105"/>
        </w:rPr>
        <w:t xml:space="preserve">women’s </w:t>
      </w:r>
      <w:r>
        <w:rPr>
          <w:spacing w:val="1"/>
          <w:w w:val="105"/>
        </w:rPr>
        <w:t xml:space="preserve">ministry </w:t>
      </w:r>
      <w:r>
        <w:rPr>
          <w:w w:val="105"/>
        </w:rPr>
        <w:t xml:space="preserve">today. </w:t>
      </w:r>
      <w:r>
        <w:rPr>
          <w:spacing w:val="1"/>
          <w:w w:val="105"/>
        </w:rPr>
        <w:t xml:space="preserve">Send </w:t>
      </w:r>
      <w:r>
        <w:rPr>
          <w:spacing w:val="2"/>
          <w:w w:val="105"/>
        </w:rPr>
        <w:t xml:space="preserve">invitations </w:t>
      </w:r>
      <w:r>
        <w:rPr>
          <w:w w:val="105"/>
        </w:rPr>
        <w:t xml:space="preserve">and </w:t>
      </w:r>
      <w:r>
        <w:rPr>
          <w:spacing w:val="1"/>
          <w:w w:val="105"/>
        </w:rPr>
        <w:t xml:space="preserve">make announcements </w:t>
      </w:r>
      <w:r>
        <w:rPr>
          <w:spacing w:val="2"/>
          <w:w w:val="105"/>
        </w:rPr>
        <w:t xml:space="preserve">starting </w:t>
      </w:r>
      <w:r>
        <w:rPr>
          <w:w w:val="105"/>
        </w:rPr>
        <w:t>a few weeks</w:t>
      </w:r>
      <w:r>
        <w:rPr>
          <w:spacing w:val="11"/>
          <w:w w:val="105"/>
        </w:rPr>
        <w:t xml:space="preserve"> </w:t>
      </w:r>
      <w:r>
        <w:rPr>
          <w:spacing w:val="2"/>
          <w:w w:val="105"/>
        </w:rPr>
        <w:t>in</w:t>
      </w:r>
      <w:r w:rsidR="004D2095">
        <w:t xml:space="preserve"> </w:t>
      </w:r>
      <w:r>
        <w:rPr>
          <w:w w:val="105"/>
        </w:rPr>
        <w:t>advance. Make sure to promote the service online and through social media, too.</w:t>
      </w:r>
    </w:p>
    <w:p w14:paraId="44AD39E7" w14:textId="7AE4588C" w:rsidR="00C0221A" w:rsidRDefault="00C0221A" w:rsidP="001774FB">
      <w:pPr>
        <w:pStyle w:val="Heading2"/>
        <w:spacing w:before="98"/>
        <w:ind w:left="0"/>
      </w:pPr>
      <w:r>
        <w:rPr>
          <w:color w:val="006892"/>
        </w:rPr>
        <w:t>Wrapping up</w:t>
      </w:r>
    </w:p>
    <w:p w14:paraId="6B4F60F8" w14:textId="5DDF0AF4" w:rsidR="00972D31" w:rsidRDefault="00C0221A" w:rsidP="001774FB">
      <w:pPr>
        <w:pStyle w:val="BodyText"/>
        <w:spacing w:before="44" w:line="261" w:lineRule="auto"/>
        <w:ind w:right="363"/>
      </w:pPr>
      <w:r>
        <w:t xml:space="preserve">Afterward, use the same channels to thank everyone and tell them how well your Thankoffering service went. Write an article </w:t>
      </w:r>
      <w:proofErr w:type="gramStart"/>
      <w:r>
        <w:t>telling</w:t>
      </w:r>
      <w:proofErr w:type="gramEnd"/>
      <w:r>
        <w:t xml:space="preserve"> about how you planned and carried out your successful Thankoffering service and send it to your church newsletter, to your synodical women’s organization, and to the churchwide women’s organization. Other women will want to know all about how you did it!</w:t>
      </w:r>
    </w:p>
    <w:p w14:paraId="155C19C3" w14:textId="77777777" w:rsidR="00972D31" w:rsidRDefault="00972D31" w:rsidP="00972D31">
      <w:pPr>
        <w:pStyle w:val="Heading2"/>
        <w:ind w:left="0"/>
      </w:pPr>
      <w:r>
        <w:rPr>
          <w:color w:val="006892"/>
          <w:w w:val="105"/>
        </w:rPr>
        <w:t>Sending in your Thankofferings</w:t>
      </w:r>
    </w:p>
    <w:p w14:paraId="09551A32" w14:textId="77777777" w:rsidR="00972D31" w:rsidRDefault="00972D31" w:rsidP="00972D31">
      <w:pPr>
        <w:pStyle w:val="BodyText"/>
        <w:spacing w:before="134" w:line="261" w:lineRule="auto"/>
        <w:ind w:right="694"/>
      </w:pPr>
      <w:r>
        <w:rPr>
          <w:w w:val="105"/>
        </w:rPr>
        <w:t xml:space="preserve">Many people will make their Thankofferings online at </w:t>
      </w:r>
      <w:hyperlink r:id="rId15">
        <w:r>
          <w:rPr>
            <w:rFonts w:ascii="Arial Narrow"/>
            <w:i/>
            <w:color w:val="006892"/>
            <w:w w:val="105"/>
            <w:u w:val="single" w:color="006892"/>
          </w:rPr>
          <w:t>welca.org/give</w:t>
        </w:r>
      </w:hyperlink>
      <w:r>
        <w:rPr>
          <w:w w:val="105"/>
        </w:rPr>
        <w:t>, but others will also give by check</w:t>
      </w:r>
      <w:r>
        <w:rPr>
          <w:spacing w:val="48"/>
          <w:w w:val="105"/>
        </w:rPr>
        <w:t xml:space="preserve"> </w:t>
      </w:r>
      <w:r>
        <w:rPr>
          <w:w w:val="105"/>
        </w:rPr>
        <w:t>or cash during the service. Ask your treasurer to deposit all the Thankoffering checks or cash into</w:t>
      </w:r>
      <w:r>
        <w:rPr>
          <w:spacing w:val="10"/>
          <w:w w:val="105"/>
        </w:rPr>
        <w:t xml:space="preserve"> </w:t>
      </w:r>
      <w:r>
        <w:rPr>
          <w:w w:val="105"/>
        </w:rPr>
        <w:t>the</w:t>
      </w:r>
    </w:p>
    <w:p w14:paraId="20DAA72A" w14:textId="77777777" w:rsidR="00972D31" w:rsidRDefault="00972D31" w:rsidP="00972D31">
      <w:pPr>
        <w:pStyle w:val="BodyText"/>
        <w:spacing w:line="261" w:lineRule="auto"/>
        <w:ind w:right="363"/>
      </w:pPr>
      <w:r>
        <w:rPr>
          <w:w w:val="105"/>
        </w:rPr>
        <w:t>congregational unit’s bank account and then write one check for the total amount to Women of the ELCA. (This is so that the churchwide organization can report out how many congregational and special units sent in Thankofferings.)</w:t>
      </w:r>
    </w:p>
    <w:p w14:paraId="7F4BB62B" w14:textId="77777777" w:rsidR="00972D31" w:rsidRDefault="00972D31" w:rsidP="00972D31">
      <w:pPr>
        <w:pStyle w:val="BodyText"/>
        <w:spacing w:before="90" w:line="261" w:lineRule="auto"/>
        <w:ind w:right="1036"/>
      </w:pPr>
      <w:r>
        <w:t>Write “Thankoffering” on the memo line and mail it</w:t>
      </w:r>
      <w:r>
        <w:rPr>
          <w:spacing w:val="16"/>
        </w:rPr>
        <w:t xml:space="preserve"> </w:t>
      </w:r>
      <w:r>
        <w:t>to</w:t>
      </w:r>
      <w:r>
        <w:rPr>
          <w:spacing w:val="16"/>
        </w:rPr>
        <w:t xml:space="preserve"> </w:t>
      </w:r>
      <w:r>
        <w:t>the</w:t>
      </w:r>
      <w:r>
        <w:rPr>
          <w:spacing w:val="16"/>
        </w:rPr>
        <w:t xml:space="preserve"> </w:t>
      </w:r>
      <w:r>
        <w:t>address</w:t>
      </w:r>
      <w:r>
        <w:rPr>
          <w:spacing w:val="16"/>
        </w:rPr>
        <w:t xml:space="preserve"> </w:t>
      </w:r>
      <w:r>
        <w:t>below.</w:t>
      </w:r>
      <w:r>
        <w:rPr>
          <w:spacing w:val="16"/>
        </w:rPr>
        <w:t xml:space="preserve"> </w:t>
      </w:r>
      <w:r>
        <w:t>(Mailing</w:t>
      </w:r>
      <w:r>
        <w:rPr>
          <w:spacing w:val="16"/>
        </w:rPr>
        <w:t xml:space="preserve"> </w:t>
      </w:r>
      <w:r>
        <w:t>it</w:t>
      </w:r>
      <w:r>
        <w:rPr>
          <w:spacing w:val="16"/>
        </w:rPr>
        <w:t xml:space="preserve"> </w:t>
      </w:r>
      <w:r>
        <w:t>to</w:t>
      </w:r>
      <w:r>
        <w:rPr>
          <w:spacing w:val="16"/>
        </w:rPr>
        <w:t xml:space="preserve"> </w:t>
      </w:r>
      <w:r>
        <w:t>any</w:t>
      </w:r>
      <w:r>
        <w:rPr>
          <w:spacing w:val="16"/>
        </w:rPr>
        <w:t xml:space="preserve"> </w:t>
      </w:r>
      <w:r>
        <w:t>other</w:t>
      </w:r>
    </w:p>
    <w:p w14:paraId="16988D81" w14:textId="50B42B46" w:rsidR="00972D31" w:rsidRDefault="00972D31" w:rsidP="00972D31">
      <w:pPr>
        <w:pStyle w:val="BodyText"/>
        <w:spacing w:line="261" w:lineRule="auto"/>
        <w:ind w:right="571"/>
        <w:rPr>
          <w:w w:val="105"/>
        </w:rPr>
      </w:pPr>
      <w:r>
        <w:rPr>
          <w:w w:val="105"/>
        </w:rPr>
        <w:t>address, even one you’ve used before, will delay your Thankoffering.)</w:t>
      </w:r>
    </w:p>
    <w:p w14:paraId="2AED0734" w14:textId="623A2982" w:rsidR="00972D31" w:rsidRDefault="00972D31" w:rsidP="00972D31">
      <w:pPr>
        <w:pStyle w:val="BodyText"/>
        <w:spacing w:line="261" w:lineRule="auto"/>
        <w:ind w:right="571"/>
        <w:rPr>
          <w:w w:val="105"/>
        </w:rPr>
      </w:pPr>
    </w:p>
    <w:p w14:paraId="6C575556" w14:textId="06575A5E" w:rsidR="00972D31" w:rsidRDefault="00640AEE" w:rsidP="00972D31">
      <w:pPr>
        <w:pStyle w:val="BodyText"/>
        <w:spacing w:line="261" w:lineRule="auto"/>
        <w:ind w:right="571"/>
        <w:rPr>
          <w:w w:val="105"/>
        </w:rPr>
      </w:pPr>
      <w:hyperlink r:id="rId16" w:history="1">
        <w:r w:rsidR="00972D31" w:rsidRPr="00640AEE">
          <w:rPr>
            <w:rStyle w:val="Hyperlink"/>
            <w:w w:val="105"/>
          </w:rPr>
          <w:t>Download Form B</w:t>
        </w:r>
      </w:hyperlink>
      <w:r w:rsidR="00972D31">
        <w:rPr>
          <w:w w:val="105"/>
        </w:rPr>
        <w:t>, complete it, and send it with your check to</w:t>
      </w:r>
    </w:p>
    <w:p w14:paraId="6032818B" w14:textId="77777777" w:rsidR="00A77119" w:rsidRDefault="00A77119" w:rsidP="00972D31">
      <w:pPr>
        <w:pStyle w:val="BodyText"/>
        <w:spacing w:line="261" w:lineRule="auto"/>
        <w:ind w:right="571"/>
      </w:pPr>
    </w:p>
    <w:p w14:paraId="75794755" w14:textId="77777777" w:rsidR="00972D31" w:rsidRDefault="00972D31" w:rsidP="00A77119">
      <w:pPr>
        <w:pStyle w:val="Heading3"/>
        <w:spacing w:before="0"/>
        <w:ind w:left="0"/>
        <w:rPr>
          <w:rFonts w:ascii="Calibri"/>
        </w:rPr>
      </w:pPr>
      <w:r>
        <w:rPr>
          <w:rFonts w:ascii="Calibri"/>
        </w:rPr>
        <w:t>Women of the ELCA</w:t>
      </w:r>
    </w:p>
    <w:p w14:paraId="00302C97" w14:textId="39D39DBE" w:rsidR="00972D31" w:rsidRDefault="00972D31" w:rsidP="00A77119">
      <w:pPr>
        <w:spacing w:line="240" w:lineRule="auto"/>
        <w:rPr>
          <w:b/>
          <w:sz w:val="21"/>
        </w:rPr>
      </w:pPr>
      <w:r>
        <w:rPr>
          <w:b/>
          <w:w w:val="105"/>
          <w:sz w:val="21"/>
        </w:rPr>
        <w:t>c/o ELCA Gift Processing</w:t>
      </w:r>
      <w:r w:rsidR="00A77119">
        <w:rPr>
          <w:b/>
          <w:sz w:val="21"/>
        </w:rPr>
        <w:br/>
      </w:r>
      <w:r>
        <w:rPr>
          <w:b/>
          <w:spacing w:val="-12"/>
          <w:w w:val="105"/>
          <w:sz w:val="21"/>
        </w:rPr>
        <w:t xml:space="preserve">P.O. </w:t>
      </w:r>
      <w:r>
        <w:rPr>
          <w:b/>
          <w:spacing w:val="-4"/>
          <w:w w:val="105"/>
          <w:sz w:val="21"/>
        </w:rPr>
        <w:t xml:space="preserve">Box </w:t>
      </w:r>
      <w:r>
        <w:rPr>
          <w:b/>
          <w:spacing w:val="-3"/>
          <w:w w:val="105"/>
          <w:sz w:val="21"/>
        </w:rPr>
        <w:t xml:space="preserve">1809 </w:t>
      </w:r>
      <w:r w:rsidR="00A77119">
        <w:rPr>
          <w:b/>
          <w:spacing w:val="-3"/>
          <w:w w:val="105"/>
          <w:sz w:val="21"/>
        </w:rPr>
        <w:br/>
      </w:r>
      <w:r>
        <w:rPr>
          <w:b/>
          <w:spacing w:val="-3"/>
          <w:w w:val="105"/>
          <w:sz w:val="21"/>
        </w:rPr>
        <w:t xml:space="preserve">Merrifield </w:t>
      </w:r>
      <w:r>
        <w:rPr>
          <w:b/>
          <w:spacing w:val="-5"/>
          <w:w w:val="105"/>
          <w:sz w:val="21"/>
        </w:rPr>
        <w:t xml:space="preserve">VA </w:t>
      </w:r>
      <w:r>
        <w:rPr>
          <w:b/>
          <w:spacing w:val="-3"/>
          <w:w w:val="105"/>
          <w:sz w:val="21"/>
        </w:rPr>
        <w:t>22116</w:t>
      </w:r>
    </w:p>
    <w:p w14:paraId="532B4A43" w14:textId="77777777" w:rsidR="00972D31" w:rsidRDefault="00972D31" w:rsidP="00972D31">
      <w:pPr>
        <w:pStyle w:val="BodyText"/>
        <w:spacing w:before="90" w:line="261" w:lineRule="auto"/>
        <w:ind w:right="737"/>
      </w:pPr>
      <w:r>
        <w:t>And then congratulate yourself! It feels good to act on</w:t>
      </w:r>
      <w:r>
        <w:rPr>
          <w:spacing w:val="17"/>
        </w:rPr>
        <w:t xml:space="preserve"> </w:t>
      </w:r>
      <w:r>
        <w:t>gratitude,</w:t>
      </w:r>
      <w:r>
        <w:rPr>
          <w:spacing w:val="17"/>
        </w:rPr>
        <w:t xml:space="preserve"> </w:t>
      </w:r>
      <w:r>
        <w:t>doesn’t</w:t>
      </w:r>
      <w:r>
        <w:rPr>
          <w:spacing w:val="17"/>
        </w:rPr>
        <w:t xml:space="preserve"> </w:t>
      </w:r>
      <w:r>
        <w:t>it?</w:t>
      </w:r>
      <w:r>
        <w:rPr>
          <w:spacing w:val="12"/>
        </w:rPr>
        <w:t xml:space="preserve"> </w:t>
      </w:r>
      <w:r>
        <w:t>Thank</w:t>
      </w:r>
      <w:r>
        <w:rPr>
          <w:spacing w:val="17"/>
        </w:rPr>
        <w:t xml:space="preserve"> </w:t>
      </w:r>
      <w:r>
        <w:t>you</w:t>
      </w:r>
      <w:r>
        <w:rPr>
          <w:spacing w:val="17"/>
        </w:rPr>
        <w:t xml:space="preserve"> </w:t>
      </w:r>
      <w:r>
        <w:t>for</w:t>
      </w:r>
      <w:r>
        <w:rPr>
          <w:spacing w:val="17"/>
        </w:rPr>
        <w:t xml:space="preserve"> </w:t>
      </w:r>
      <w:r>
        <w:t>all</w:t>
      </w:r>
      <w:r>
        <w:rPr>
          <w:spacing w:val="17"/>
        </w:rPr>
        <w:t xml:space="preserve"> </w:t>
      </w:r>
      <w:r>
        <w:t>you</w:t>
      </w:r>
      <w:r>
        <w:rPr>
          <w:spacing w:val="17"/>
        </w:rPr>
        <w:t xml:space="preserve"> </w:t>
      </w:r>
      <w:r>
        <w:t>do</w:t>
      </w:r>
      <w:r>
        <w:rPr>
          <w:spacing w:val="17"/>
        </w:rPr>
        <w:t xml:space="preserve"> </w:t>
      </w:r>
      <w:r>
        <w:t>for</w:t>
      </w:r>
    </w:p>
    <w:p w14:paraId="3ECCC907" w14:textId="77777777" w:rsidR="00972D31" w:rsidRDefault="00972D31" w:rsidP="00972D31">
      <w:pPr>
        <w:pStyle w:val="BodyText"/>
        <w:spacing w:line="261" w:lineRule="auto"/>
        <w:ind w:right="431"/>
      </w:pPr>
      <w:r>
        <w:rPr>
          <w:w w:val="105"/>
        </w:rPr>
        <w:t>Women of the ELCA. You really do make a difference in people’s lives.</w:t>
      </w:r>
    </w:p>
    <w:p w14:paraId="69D11694" w14:textId="77777777" w:rsidR="00972D31" w:rsidRDefault="00972D31" w:rsidP="001774FB">
      <w:pPr>
        <w:pStyle w:val="BodyText"/>
        <w:spacing w:before="44" w:line="261" w:lineRule="auto"/>
        <w:ind w:right="363"/>
      </w:pPr>
    </w:p>
    <w:sectPr w:rsidR="00972D31" w:rsidSect="005A222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FFCA" w14:textId="77777777" w:rsidR="00B90B57" w:rsidRDefault="00B90B57" w:rsidP="00B90B57">
      <w:pPr>
        <w:spacing w:after="0" w:line="240" w:lineRule="auto"/>
      </w:pPr>
      <w:r>
        <w:separator/>
      </w:r>
    </w:p>
  </w:endnote>
  <w:endnote w:type="continuationSeparator" w:id="0">
    <w:p w14:paraId="216AAD93" w14:textId="77777777" w:rsidR="00B90B57" w:rsidRDefault="00B90B57" w:rsidP="00B9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2959" w14:textId="7E028B1D" w:rsidR="00B90B57" w:rsidRPr="00B90B57" w:rsidRDefault="00B90B57" w:rsidP="00B90B57">
    <w:pPr>
      <w:spacing w:before="17"/>
      <w:ind w:left="20"/>
      <w:jc w:val="center"/>
      <w:rPr>
        <w:b/>
      </w:rPr>
    </w:pPr>
    <w:r>
      <w:rPr>
        <w:b/>
        <w:color w:val="006892"/>
      </w:rPr>
      <w:t>Women of the ELCA • Thankoffering Service</w:t>
    </w:r>
    <w:r>
      <w:rPr>
        <w:b/>
        <w:color w:val="006892"/>
      </w:rPr>
      <w:t xml:space="preserve"> 2022</w:t>
    </w:r>
    <w:r>
      <w:rPr>
        <w:b/>
        <w:color w:val="006892"/>
      </w:rPr>
      <w:t xml:space="preserve"> • </w:t>
    </w:r>
    <w:hyperlink r:id="rId1">
      <w:r>
        <w:rPr>
          <w:b/>
          <w:color w:val="006892"/>
        </w:rPr>
        <w:t>womenoftheelca.org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ABFB" w14:textId="77777777" w:rsidR="00B90B57" w:rsidRDefault="00B90B57" w:rsidP="00B90B57">
      <w:pPr>
        <w:spacing w:after="0" w:line="240" w:lineRule="auto"/>
      </w:pPr>
      <w:r>
        <w:separator/>
      </w:r>
    </w:p>
  </w:footnote>
  <w:footnote w:type="continuationSeparator" w:id="0">
    <w:p w14:paraId="6FDF6ECD" w14:textId="77777777" w:rsidR="00B90B57" w:rsidRDefault="00B90B57" w:rsidP="00B90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5EC5"/>
    <w:multiLevelType w:val="hybridMultilevel"/>
    <w:tmpl w:val="D27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19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62"/>
    <w:rsid w:val="0002219F"/>
    <w:rsid w:val="00094725"/>
    <w:rsid w:val="000A1F20"/>
    <w:rsid w:val="000F37F7"/>
    <w:rsid w:val="0012199C"/>
    <w:rsid w:val="00127129"/>
    <w:rsid w:val="00165904"/>
    <w:rsid w:val="001774FB"/>
    <w:rsid w:val="00190635"/>
    <w:rsid w:val="001968B5"/>
    <w:rsid w:val="001B6D33"/>
    <w:rsid w:val="001E0F5D"/>
    <w:rsid w:val="001F3F9D"/>
    <w:rsid w:val="002119E4"/>
    <w:rsid w:val="00223BA1"/>
    <w:rsid w:val="00232480"/>
    <w:rsid w:val="00260914"/>
    <w:rsid w:val="00293AAE"/>
    <w:rsid w:val="002A7F43"/>
    <w:rsid w:val="002E1CEB"/>
    <w:rsid w:val="002E7128"/>
    <w:rsid w:val="00307605"/>
    <w:rsid w:val="00321F1E"/>
    <w:rsid w:val="00337A3C"/>
    <w:rsid w:val="00390962"/>
    <w:rsid w:val="00393ACA"/>
    <w:rsid w:val="003A4B25"/>
    <w:rsid w:val="003C79EE"/>
    <w:rsid w:val="00423992"/>
    <w:rsid w:val="004341BE"/>
    <w:rsid w:val="00471528"/>
    <w:rsid w:val="004A3F14"/>
    <w:rsid w:val="004C0FFB"/>
    <w:rsid w:val="004D2095"/>
    <w:rsid w:val="004D5EB4"/>
    <w:rsid w:val="004F10E7"/>
    <w:rsid w:val="005130BC"/>
    <w:rsid w:val="005168AB"/>
    <w:rsid w:val="00547DB2"/>
    <w:rsid w:val="00562A90"/>
    <w:rsid w:val="00575A8F"/>
    <w:rsid w:val="005A2229"/>
    <w:rsid w:val="005C6B4F"/>
    <w:rsid w:val="005D37EA"/>
    <w:rsid w:val="00640AEE"/>
    <w:rsid w:val="00643223"/>
    <w:rsid w:val="006432CA"/>
    <w:rsid w:val="00686C14"/>
    <w:rsid w:val="006A213F"/>
    <w:rsid w:val="006C7657"/>
    <w:rsid w:val="006F2B77"/>
    <w:rsid w:val="00707728"/>
    <w:rsid w:val="0072531B"/>
    <w:rsid w:val="00742A28"/>
    <w:rsid w:val="007B113F"/>
    <w:rsid w:val="007E5D37"/>
    <w:rsid w:val="0082675D"/>
    <w:rsid w:val="00843CA3"/>
    <w:rsid w:val="00882C8B"/>
    <w:rsid w:val="00887A83"/>
    <w:rsid w:val="008915E7"/>
    <w:rsid w:val="008954DD"/>
    <w:rsid w:val="008C7232"/>
    <w:rsid w:val="008E19F7"/>
    <w:rsid w:val="008E1E48"/>
    <w:rsid w:val="00914250"/>
    <w:rsid w:val="00972D31"/>
    <w:rsid w:val="009954F6"/>
    <w:rsid w:val="009A6141"/>
    <w:rsid w:val="009C7E25"/>
    <w:rsid w:val="009E3D48"/>
    <w:rsid w:val="009E5ADB"/>
    <w:rsid w:val="00A07C24"/>
    <w:rsid w:val="00A60F4B"/>
    <w:rsid w:val="00A7342D"/>
    <w:rsid w:val="00A77119"/>
    <w:rsid w:val="00A856CC"/>
    <w:rsid w:val="00AB3973"/>
    <w:rsid w:val="00AD5131"/>
    <w:rsid w:val="00AD7CB9"/>
    <w:rsid w:val="00B11E4E"/>
    <w:rsid w:val="00B2582E"/>
    <w:rsid w:val="00B2658F"/>
    <w:rsid w:val="00B54CA4"/>
    <w:rsid w:val="00B558BD"/>
    <w:rsid w:val="00B852D1"/>
    <w:rsid w:val="00B90B57"/>
    <w:rsid w:val="00C0221A"/>
    <w:rsid w:val="00C21BFA"/>
    <w:rsid w:val="00C3023E"/>
    <w:rsid w:val="00C33D20"/>
    <w:rsid w:val="00C66AD1"/>
    <w:rsid w:val="00C825CF"/>
    <w:rsid w:val="00CE0552"/>
    <w:rsid w:val="00D0014D"/>
    <w:rsid w:val="00D021B8"/>
    <w:rsid w:val="00D04895"/>
    <w:rsid w:val="00D16F4B"/>
    <w:rsid w:val="00D66F28"/>
    <w:rsid w:val="00D72720"/>
    <w:rsid w:val="00DA1B0A"/>
    <w:rsid w:val="00DC16D7"/>
    <w:rsid w:val="00DD2858"/>
    <w:rsid w:val="00E03823"/>
    <w:rsid w:val="00E0508F"/>
    <w:rsid w:val="00E254CE"/>
    <w:rsid w:val="00E60572"/>
    <w:rsid w:val="00E66DAB"/>
    <w:rsid w:val="00E86260"/>
    <w:rsid w:val="00E9270E"/>
    <w:rsid w:val="00EA0887"/>
    <w:rsid w:val="00EA3A0A"/>
    <w:rsid w:val="00EE0671"/>
    <w:rsid w:val="00EE625C"/>
    <w:rsid w:val="00F1437A"/>
    <w:rsid w:val="00F1755E"/>
    <w:rsid w:val="00F9157B"/>
    <w:rsid w:val="00FA0B1B"/>
    <w:rsid w:val="00FA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14:docId w14:val="5428363B"/>
  <w15:chartTrackingRefBased/>
  <w15:docId w15:val="{31911C3C-A8BF-467C-A30F-500CD2DC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221A"/>
    <w:pPr>
      <w:widowControl w:val="0"/>
      <w:autoSpaceDE w:val="0"/>
      <w:autoSpaceDN w:val="0"/>
      <w:spacing w:before="97" w:after="0" w:line="240" w:lineRule="auto"/>
      <w:ind w:left="377"/>
      <w:outlineLvl w:val="0"/>
    </w:pPr>
    <w:rPr>
      <w:rFonts w:ascii="Trebuchet MS" w:eastAsia="Trebuchet MS" w:hAnsi="Trebuchet MS" w:cs="Trebuchet MS"/>
      <w:b/>
      <w:bCs/>
      <w:sz w:val="42"/>
      <w:szCs w:val="42"/>
    </w:rPr>
  </w:style>
  <w:style w:type="paragraph" w:styleId="Heading2">
    <w:name w:val="heading 2"/>
    <w:basedOn w:val="Normal"/>
    <w:link w:val="Heading2Char"/>
    <w:uiPriority w:val="9"/>
    <w:unhideWhenUsed/>
    <w:qFormat/>
    <w:rsid w:val="00C0221A"/>
    <w:pPr>
      <w:widowControl w:val="0"/>
      <w:autoSpaceDE w:val="0"/>
      <w:autoSpaceDN w:val="0"/>
      <w:spacing w:before="152" w:after="0" w:line="240" w:lineRule="auto"/>
      <w:ind w:left="377"/>
      <w:outlineLvl w:val="1"/>
    </w:pPr>
    <w:rPr>
      <w:rFonts w:ascii="Calibri" w:eastAsia="Calibri" w:hAnsi="Calibri" w:cs="Calibri"/>
      <w:b/>
      <w:bCs/>
      <w:sz w:val="24"/>
      <w:szCs w:val="24"/>
    </w:rPr>
  </w:style>
  <w:style w:type="paragraph" w:styleId="Heading3">
    <w:name w:val="heading 3"/>
    <w:basedOn w:val="Normal"/>
    <w:link w:val="Heading3Char"/>
    <w:uiPriority w:val="9"/>
    <w:unhideWhenUsed/>
    <w:qFormat/>
    <w:rsid w:val="00C0221A"/>
    <w:pPr>
      <w:widowControl w:val="0"/>
      <w:autoSpaceDE w:val="0"/>
      <w:autoSpaceDN w:val="0"/>
      <w:spacing w:before="26" w:after="0" w:line="240" w:lineRule="auto"/>
      <w:ind w:left="377"/>
      <w:outlineLvl w:val="2"/>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914250"/>
  </w:style>
  <w:style w:type="character" w:customStyle="1" w:styleId="text">
    <w:name w:val="text"/>
    <w:basedOn w:val="DefaultParagraphFont"/>
    <w:rsid w:val="00F9157B"/>
  </w:style>
  <w:style w:type="character" w:styleId="Hyperlink">
    <w:name w:val="Hyperlink"/>
    <w:basedOn w:val="DefaultParagraphFont"/>
    <w:uiPriority w:val="99"/>
    <w:unhideWhenUsed/>
    <w:rsid w:val="00C21BFA"/>
    <w:rPr>
      <w:color w:val="0563C1" w:themeColor="hyperlink"/>
      <w:u w:val="single"/>
    </w:rPr>
  </w:style>
  <w:style w:type="character" w:styleId="UnresolvedMention">
    <w:name w:val="Unresolved Mention"/>
    <w:basedOn w:val="DefaultParagraphFont"/>
    <w:uiPriority w:val="99"/>
    <w:semiHidden/>
    <w:unhideWhenUsed/>
    <w:rsid w:val="00C21BFA"/>
    <w:rPr>
      <w:color w:val="605E5C"/>
      <w:shd w:val="clear" w:color="auto" w:fill="E1DFDD"/>
    </w:rPr>
  </w:style>
  <w:style w:type="paragraph" w:customStyle="1" w:styleId="hangingparagraph">
    <w:name w:val="hangingparagraph"/>
    <w:basedOn w:val="Normal"/>
    <w:rsid w:val="00A73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A7342D"/>
  </w:style>
  <w:style w:type="paragraph" w:styleId="Header">
    <w:name w:val="header"/>
    <w:basedOn w:val="Normal"/>
    <w:link w:val="HeaderChar"/>
    <w:uiPriority w:val="99"/>
    <w:unhideWhenUsed/>
    <w:rsid w:val="00B9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57"/>
  </w:style>
  <w:style w:type="paragraph" w:styleId="Footer">
    <w:name w:val="footer"/>
    <w:basedOn w:val="Normal"/>
    <w:link w:val="FooterChar"/>
    <w:uiPriority w:val="99"/>
    <w:unhideWhenUsed/>
    <w:rsid w:val="00B9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57"/>
  </w:style>
  <w:style w:type="paragraph" w:styleId="ListParagraph">
    <w:name w:val="List Paragraph"/>
    <w:basedOn w:val="Normal"/>
    <w:uiPriority w:val="34"/>
    <w:qFormat/>
    <w:rsid w:val="00D16F4B"/>
    <w:pPr>
      <w:ind w:left="720"/>
      <w:contextualSpacing/>
    </w:pPr>
  </w:style>
  <w:style w:type="character" w:customStyle="1" w:styleId="Heading1Char">
    <w:name w:val="Heading 1 Char"/>
    <w:basedOn w:val="DefaultParagraphFont"/>
    <w:link w:val="Heading1"/>
    <w:uiPriority w:val="9"/>
    <w:rsid w:val="00C0221A"/>
    <w:rPr>
      <w:rFonts w:ascii="Trebuchet MS" w:eastAsia="Trebuchet MS" w:hAnsi="Trebuchet MS" w:cs="Trebuchet MS"/>
      <w:b/>
      <w:bCs/>
      <w:sz w:val="42"/>
      <w:szCs w:val="42"/>
    </w:rPr>
  </w:style>
  <w:style w:type="character" w:customStyle="1" w:styleId="Heading2Char">
    <w:name w:val="Heading 2 Char"/>
    <w:basedOn w:val="DefaultParagraphFont"/>
    <w:link w:val="Heading2"/>
    <w:uiPriority w:val="9"/>
    <w:rsid w:val="00C0221A"/>
    <w:rPr>
      <w:rFonts w:ascii="Calibri" w:eastAsia="Calibri" w:hAnsi="Calibri" w:cs="Calibri"/>
      <w:b/>
      <w:bCs/>
      <w:sz w:val="24"/>
      <w:szCs w:val="24"/>
    </w:rPr>
  </w:style>
  <w:style w:type="character" w:customStyle="1" w:styleId="Heading3Char">
    <w:name w:val="Heading 3 Char"/>
    <w:basedOn w:val="DefaultParagraphFont"/>
    <w:link w:val="Heading3"/>
    <w:uiPriority w:val="9"/>
    <w:rsid w:val="00C0221A"/>
    <w:rPr>
      <w:rFonts w:ascii="Trebuchet MS" w:eastAsia="Trebuchet MS" w:hAnsi="Trebuchet MS" w:cs="Trebuchet MS"/>
      <w:b/>
      <w:bCs/>
      <w:sz w:val="21"/>
      <w:szCs w:val="21"/>
    </w:rPr>
  </w:style>
  <w:style w:type="paragraph" w:styleId="BodyText">
    <w:name w:val="Body Text"/>
    <w:basedOn w:val="Normal"/>
    <w:link w:val="BodyTextChar"/>
    <w:uiPriority w:val="1"/>
    <w:qFormat/>
    <w:rsid w:val="00C0221A"/>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C0221A"/>
    <w:rPr>
      <w:rFonts w:ascii="Calibri" w:eastAsia="Calibri" w:hAnsi="Calibri" w:cs="Calibri"/>
      <w:sz w:val="21"/>
      <w:szCs w:val="21"/>
    </w:rPr>
  </w:style>
  <w:style w:type="character" w:styleId="FollowedHyperlink">
    <w:name w:val="FollowedHyperlink"/>
    <w:basedOn w:val="DefaultParagraphFont"/>
    <w:uiPriority w:val="99"/>
    <w:semiHidden/>
    <w:unhideWhenUsed/>
    <w:rsid w:val="00C33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1996">
      <w:bodyDiv w:val="1"/>
      <w:marLeft w:val="0"/>
      <w:marRight w:val="0"/>
      <w:marTop w:val="0"/>
      <w:marBottom w:val="0"/>
      <w:divBdr>
        <w:top w:val="none" w:sz="0" w:space="0" w:color="auto"/>
        <w:left w:val="none" w:sz="0" w:space="0" w:color="auto"/>
        <w:bottom w:val="none" w:sz="0" w:space="0" w:color="auto"/>
        <w:right w:val="none" w:sz="0" w:space="0" w:color="auto"/>
      </w:divBdr>
      <w:divsChild>
        <w:div w:id="1822425750">
          <w:marLeft w:val="0"/>
          <w:marRight w:val="0"/>
          <w:marTop w:val="0"/>
          <w:marBottom w:val="0"/>
          <w:divBdr>
            <w:top w:val="none" w:sz="0" w:space="0" w:color="auto"/>
            <w:left w:val="none" w:sz="0" w:space="0" w:color="auto"/>
            <w:bottom w:val="none" w:sz="0" w:space="0" w:color="auto"/>
            <w:right w:val="none" w:sz="0" w:space="0" w:color="auto"/>
          </w:divBdr>
        </w:div>
        <w:div w:id="1316497401">
          <w:marLeft w:val="0"/>
          <w:marRight w:val="0"/>
          <w:marTop w:val="0"/>
          <w:marBottom w:val="0"/>
          <w:divBdr>
            <w:top w:val="none" w:sz="0" w:space="0" w:color="auto"/>
            <w:left w:val="none" w:sz="0" w:space="0" w:color="auto"/>
            <w:bottom w:val="none" w:sz="0" w:space="0" w:color="auto"/>
            <w:right w:val="none" w:sz="0" w:space="0" w:color="auto"/>
          </w:divBdr>
        </w:div>
      </w:divsChild>
    </w:div>
    <w:div w:id="7732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a.org/lectionary" TargetMode="External"/><Relationship Id="rId13" Type="http://schemas.openxmlformats.org/officeDocument/2006/relationships/hyperlink" Target="http://welca.org/thankoffer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women.elca@elc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menoftheelca.org/wp-content/uploads/2019/02/Form-B-pair-English-5.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oftheelca.org/wp-content/uploads/2020/09/Thankoffering.Everyday.pdf" TargetMode="External"/><Relationship Id="rId5" Type="http://schemas.openxmlformats.org/officeDocument/2006/relationships/footnotes" Target="footnotes.xml"/><Relationship Id="rId15" Type="http://schemas.openxmlformats.org/officeDocument/2006/relationships/hyperlink" Target="http://welca.org/give" TargetMode="External"/><Relationship Id="rId10" Type="http://schemas.openxmlformats.org/officeDocument/2006/relationships/hyperlink" Target="https://www.womenoftheelca.org/filebin/pdf/resources/AllAboutThankofferings.n.pdf" TargetMode="External"/><Relationship Id="rId4" Type="http://schemas.openxmlformats.org/officeDocument/2006/relationships/webSettings" Target="webSettings.xml"/><Relationship Id="rId9" Type="http://schemas.openxmlformats.org/officeDocument/2006/relationships/hyperlink" Target="http://www.elca.org/lectionary" TargetMode="External"/><Relationship Id="rId14" Type="http://schemas.openxmlformats.org/officeDocument/2006/relationships/hyperlink" Target="http://welca.org/g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menofthe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1809</Words>
  <Characters>9698</Characters>
  <Application>Microsoft Office Word</Application>
  <DocSecurity>0</DocSecurity>
  <Lines>293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Yolanda</dc:creator>
  <cp:keywords/>
  <dc:description/>
  <cp:lastModifiedBy>Linda Bushkofsky</cp:lastModifiedBy>
  <cp:revision>2</cp:revision>
  <dcterms:created xsi:type="dcterms:W3CDTF">2022-10-08T14:58:00Z</dcterms:created>
  <dcterms:modified xsi:type="dcterms:W3CDTF">2022-10-08T14:58:00Z</dcterms:modified>
</cp:coreProperties>
</file>